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7A8F" w:rsidRPr="00500C8A" w:rsidRDefault="00500C8A">
      <w:pPr>
        <w:pStyle w:val="normal0"/>
        <w:rPr>
          <w:sz w:val="24"/>
          <w:szCs w:val="24"/>
        </w:rPr>
      </w:pPr>
      <w:r w:rsidRPr="00500C8A">
        <w:rPr>
          <w:b/>
          <w:sz w:val="24"/>
          <w:szCs w:val="24"/>
          <w:u w:val="single"/>
        </w:rPr>
        <w:t>Number Sense –</w:t>
      </w:r>
      <w:r w:rsidRPr="00500C8A">
        <w:rPr>
          <w:b/>
          <w:sz w:val="24"/>
          <w:szCs w:val="24"/>
          <w:u w:val="single"/>
        </w:rPr>
        <w:t xml:space="preserve"> Counting – Tools/</w:t>
      </w:r>
      <w:proofErr w:type="spellStart"/>
      <w:r w:rsidRPr="00500C8A">
        <w:rPr>
          <w:b/>
          <w:sz w:val="24"/>
          <w:szCs w:val="24"/>
          <w:u w:val="single"/>
        </w:rPr>
        <w:t>Manipulatives</w:t>
      </w:r>
      <w:proofErr w:type="spellEnd"/>
    </w:p>
    <w:p w:rsidR="00DE7A8F" w:rsidRPr="00500C8A" w:rsidRDefault="00DE7A8F">
      <w:pPr>
        <w:pStyle w:val="normal0"/>
        <w:rPr>
          <w:sz w:val="24"/>
          <w:szCs w:val="24"/>
        </w:rPr>
      </w:pPr>
    </w:p>
    <w:tbl>
      <w:tblPr>
        <w:tblStyle w:val="a"/>
        <w:tblW w:w="21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3370"/>
        <w:gridCol w:w="3119"/>
        <w:gridCol w:w="3118"/>
        <w:gridCol w:w="2977"/>
        <w:gridCol w:w="3260"/>
        <w:gridCol w:w="3261"/>
      </w:tblGrid>
      <w:tr w:rsidR="00500C8A" w:rsidRPr="00500C8A" w:rsidTr="00500C8A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0C8A">
              <w:rPr>
                <w:sz w:val="24"/>
                <w:szCs w:val="24"/>
              </w:rPr>
              <w:t>Kindie</w:t>
            </w:r>
            <w:proofErr w:type="spellEnd"/>
          </w:p>
        </w:tc>
        <w:tc>
          <w:tcPr>
            <w:tcW w:w="3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>Grade 1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>Grade 2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>Grade 3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>Grade 4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>Grade 5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>Grade 6</w:t>
            </w:r>
          </w:p>
        </w:tc>
      </w:tr>
      <w:tr w:rsidR="00500C8A" w:rsidRPr="00500C8A" w:rsidTr="00500C8A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500C8A">
              <w:rPr>
                <w:color w:val="0000FF"/>
                <w:sz w:val="24"/>
                <w:szCs w:val="24"/>
              </w:rPr>
              <w:t>Counting forwards and backwards</w:t>
            </w:r>
          </w:p>
        </w:tc>
        <w:tc>
          <w:tcPr>
            <w:tcW w:w="3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500C8A">
              <w:rPr>
                <w:color w:val="0000FF"/>
                <w:sz w:val="24"/>
                <w:szCs w:val="24"/>
              </w:rPr>
              <w:t>counting</w:t>
            </w:r>
            <w:proofErr w:type="gramEnd"/>
            <w:r w:rsidRPr="00500C8A">
              <w:rPr>
                <w:color w:val="0000FF"/>
                <w:sz w:val="24"/>
                <w:szCs w:val="24"/>
              </w:rPr>
              <w:t xml:space="preserve"> to 100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500C8A">
              <w:rPr>
                <w:color w:val="0000FF"/>
                <w:sz w:val="24"/>
                <w:szCs w:val="24"/>
              </w:rPr>
              <w:t>counting</w:t>
            </w:r>
            <w:proofErr w:type="gramEnd"/>
            <w:r w:rsidRPr="00500C8A">
              <w:rPr>
                <w:color w:val="0000FF"/>
                <w:sz w:val="24"/>
                <w:szCs w:val="24"/>
              </w:rPr>
              <w:t xml:space="preserve"> to 100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500C8A">
              <w:rPr>
                <w:color w:val="0000FF"/>
                <w:sz w:val="24"/>
                <w:szCs w:val="24"/>
              </w:rPr>
              <w:t>counting</w:t>
            </w:r>
            <w:proofErr w:type="gramEnd"/>
            <w:r w:rsidRPr="00500C8A">
              <w:rPr>
                <w:color w:val="0000FF"/>
                <w:sz w:val="24"/>
                <w:szCs w:val="24"/>
              </w:rPr>
              <w:t xml:space="preserve"> to 1000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500C8A">
              <w:rPr>
                <w:color w:val="0000FF"/>
                <w:sz w:val="24"/>
                <w:szCs w:val="24"/>
              </w:rPr>
              <w:t>Counting with decimals (to tenths) and fractions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500C8A">
              <w:rPr>
                <w:color w:val="0000FF"/>
                <w:sz w:val="24"/>
                <w:szCs w:val="24"/>
              </w:rPr>
              <w:t>Counting with decimals to hundredths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counting expectations</w:t>
            </w:r>
            <w:bookmarkStart w:id="0" w:name="_GoBack"/>
            <w:bookmarkEnd w:id="0"/>
          </w:p>
        </w:tc>
      </w:tr>
      <w:tr w:rsidR="00500C8A" w:rsidRPr="00500C8A" w:rsidTr="00500C8A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 w:rsidRPr="00500C8A">
              <w:rPr>
                <w:color w:val="FF0000"/>
                <w:sz w:val="24"/>
                <w:szCs w:val="24"/>
              </w:rPr>
              <w:t xml:space="preserve">Number line </w:t>
            </w:r>
            <w:r w:rsidRPr="00500C8A">
              <w:rPr>
                <w:rFonts w:ascii="Arial Unicode MS" w:eastAsia="Arial Unicode MS" w:hAnsi="Arial Unicode MS" w:cs="Arial Unicode MS"/>
                <w:sz w:val="24"/>
                <w:szCs w:val="24"/>
              </w:rPr>
              <w:t>→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 w:rsidRPr="00500C8A">
              <w:rPr>
                <w:color w:val="FF0000"/>
                <w:sz w:val="24"/>
                <w:szCs w:val="24"/>
              </w:rPr>
              <w:t>Hundreds carpet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 w:rsidRPr="00500C8A">
              <w:rPr>
                <w:color w:val="FF0000"/>
                <w:sz w:val="24"/>
                <w:szCs w:val="24"/>
              </w:rPr>
              <w:t>Blocks and connecting cubes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 w:rsidRPr="00500C8A">
              <w:rPr>
                <w:color w:val="FF0000"/>
                <w:sz w:val="24"/>
                <w:szCs w:val="24"/>
              </w:rPr>
              <w:t>5 and 10 frames (for counting in groups)</w:t>
            </w:r>
          </w:p>
        </w:tc>
        <w:tc>
          <w:tcPr>
            <w:tcW w:w="3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proofErr w:type="gramStart"/>
            <w:r w:rsidRPr="00500C8A">
              <w:rPr>
                <w:sz w:val="24"/>
                <w:szCs w:val="24"/>
              </w:rPr>
              <w:t>number</w:t>
            </w:r>
            <w:proofErr w:type="gramEnd"/>
            <w:r w:rsidRPr="00500C8A">
              <w:rPr>
                <w:sz w:val="24"/>
                <w:szCs w:val="24"/>
              </w:rPr>
              <w:t xml:space="preserve"> line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proofErr w:type="gramStart"/>
            <w:r w:rsidRPr="00500C8A">
              <w:rPr>
                <w:sz w:val="24"/>
                <w:szCs w:val="24"/>
              </w:rPr>
              <w:t>hundreds</w:t>
            </w:r>
            <w:proofErr w:type="gramEnd"/>
            <w:r w:rsidRPr="00500C8A">
              <w:rPr>
                <w:sz w:val="24"/>
                <w:szCs w:val="24"/>
              </w:rPr>
              <w:t xml:space="preserve"> carpet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proofErr w:type="gramStart"/>
            <w:r w:rsidRPr="00500C8A">
              <w:rPr>
                <w:color w:val="FF0000"/>
                <w:sz w:val="24"/>
                <w:szCs w:val="24"/>
              </w:rPr>
              <w:t>hundreds</w:t>
            </w:r>
            <w:proofErr w:type="gramEnd"/>
            <w:r w:rsidRPr="00500C8A">
              <w:rPr>
                <w:color w:val="FF0000"/>
                <w:sz w:val="24"/>
                <w:szCs w:val="24"/>
              </w:rPr>
              <w:t xml:space="preserve"> chart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proofErr w:type="gramStart"/>
            <w:r w:rsidRPr="00500C8A">
              <w:rPr>
                <w:color w:val="FF0000"/>
                <w:sz w:val="24"/>
                <w:szCs w:val="24"/>
              </w:rPr>
              <w:t>bead</w:t>
            </w:r>
            <w:proofErr w:type="gramEnd"/>
            <w:r w:rsidRPr="00500C8A">
              <w:rPr>
                <w:color w:val="FF0000"/>
                <w:sz w:val="24"/>
                <w:szCs w:val="24"/>
              </w:rPr>
              <w:t xml:space="preserve"> strings (to 50 &amp; 100)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proofErr w:type="gramStart"/>
            <w:r w:rsidRPr="00500C8A">
              <w:rPr>
                <w:sz w:val="24"/>
                <w:szCs w:val="24"/>
              </w:rPr>
              <w:t>connecting</w:t>
            </w:r>
            <w:proofErr w:type="gramEnd"/>
            <w:r w:rsidRPr="00500C8A">
              <w:rPr>
                <w:sz w:val="24"/>
                <w:szCs w:val="24"/>
              </w:rPr>
              <w:t xml:space="preserve"> cubes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proofErr w:type="gramStart"/>
            <w:r w:rsidRPr="00500C8A">
              <w:rPr>
                <w:color w:val="FF0000"/>
                <w:sz w:val="24"/>
                <w:szCs w:val="24"/>
              </w:rPr>
              <w:t>coins</w:t>
            </w:r>
            <w:proofErr w:type="gramEnd"/>
            <w:r w:rsidRPr="00500C8A">
              <w:rPr>
                <w:color w:val="FF0000"/>
                <w:sz w:val="24"/>
                <w:szCs w:val="24"/>
              </w:rPr>
              <w:t xml:space="preserve"> to 1.00 (nickels &amp; dimes)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>5 and 10 frames (for counting in groups)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 w:rsidRPr="00500C8A">
              <w:rPr>
                <w:color w:val="FF0000"/>
                <w:sz w:val="24"/>
                <w:szCs w:val="24"/>
              </w:rPr>
              <w:t xml:space="preserve">Base 10 </w:t>
            </w:r>
            <w:r>
              <w:rPr>
                <w:color w:val="FF0000"/>
                <w:sz w:val="24"/>
                <w:szCs w:val="24"/>
              </w:rPr>
              <w:t>blocks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>Number line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>Hundreds carpet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proofErr w:type="gramStart"/>
            <w:r w:rsidRPr="00500C8A">
              <w:rPr>
                <w:sz w:val="24"/>
                <w:szCs w:val="24"/>
              </w:rPr>
              <w:t>hundreds</w:t>
            </w:r>
            <w:proofErr w:type="gramEnd"/>
            <w:r w:rsidRPr="00500C8A">
              <w:rPr>
                <w:sz w:val="24"/>
                <w:szCs w:val="24"/>
              </w:rPr>
              <w:t xml:space="preserve"> chart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>Beads strings (to 200)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>Coins to $2.00 (up to $0.25)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 10 blocks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proofErr w:type="gramStart"/>
            <w:r w:rsidRPr="00500C8A">
              <w:rPr>
                <w:sz w:val="24"/>
                <w:szCs w:val="24"/>
              </w:rPr>
              <w:t>number</w:t>
            </w:r>
            <w:proofErr w:type="gramEnd"/>
            <w:r w:rsidRPr="00500C8A">
              <w:rPr>
                <w:sz w:val="24"/>
                <w:szCs w:val="24"/>
              </w:rPr>
              <w:t xml:space="preserve"> line 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>(</w:t>
            </w:r>
            <w:proofErr w:type="gramStart"/>
            <w:r w:rsidRPr="00500C8A">
              <w:rPr>
                <w:sz w:val="24"/>
                <w:szCs w:val="24"/>
              </w:rPr>
              <w:t>larger</w:t>
            </w:r>
            <w:proofErr w:type="gramEnd"/>
            <w:r w:rsidRPr="00500C8A">
              <w:rPr>
                <w:sz w:val="24"/>
                <w:szCs w:val="24"/>
              </w:rPr>
              <w:t xml:space="preserve"> scale, modeled)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proofErr w:type="gramStart"/>
            <w:r w:rsidRPr="00500C8A">
              <w:rPr>
                <w:sz w:val="24"/>
                <w:szCs w:val="24"/>
              </w:rPr>
              <w:t>hundreds</w:t>
            </w:r>
            <w:proofErr w:type="gramEnd"/>
            <w:r w:rsidRPr="00500C8A">
              <w:rPr>
                <w:sz w:val="24"/>
                <w:szCs w:val="24"/>
              </w:rPr>
              <w:t xml:space="preserve"> carpet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proofErr w:type="gramStart"/>
            <w:r w:rsidRPr="00500C8A">
              <w:rPr>
                <w:sz w:val="24"/>
                <w:szCs w:val="24"/>
              </w:rPr>
              <w:t>hundreds</w:t>
            </w:r>
            <w:proofErr w:type="gramEnd"/>
            <w:r w:rsidRPr="00500C8A">
              <w:rPr>
                <w:sz w:val="24"/>
                <w:szCs w:val="24"/>
              </w:rPr>
              <w:t xml:space="preserve"> chart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proofErr w:type="gramStart"/>
            <w:r w:rsidRPr="00500C8A">
              <w:rPr>
                <w:sz w:val="24"/>
                <w:szCs w:val="24"/>
              </w:rPr>
              <w:t>coins</w:t>
            </w:r>
            <w:proofErr w:type="gramEnd"/>
            <w:r w:rsidRPr="00500C8A">
              <w:rPr>
                <w:sz w:val="24"/>
                <w:szCs w:val="24"/>
              </w:rPr>
              <w:t xml:space="preserve"> and bills (to $10.00)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500C8A">
              <w:rPr>
                <w:sz w:val="24"/>
                <w:szCs w:val="24"/>
              </w:rPr>
              <w:t xml:space="preserve">ase 10 </w:t>
            </w:r>
            <w:r>
              <w:rPr>
                <w:sz w:val="24"/>
                <w:szCs w:val="24"/>
              </w:rPr>
              <w:t>blocks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proofErr w:type="gramStart"/>
            <w:r w:rsidRPr="00500C8A">
              <w:rPr>
                <w:sz w:val="24"/>
                <w:szCs w:val="24"/>
              </w:rPr>
              <w:t>decimal</w:t>
            </w:r>
            <w:proofErr w:type="gramEnd"/>
            <w:r w:rsidRPr="00500C8A">
              <w:rPr>
                <w:sz w:val="24"/>
                <w:szCs w:val="24"/>
              </w:rPr>
              <w:t xml:space="preserve"> number line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>½, ⅓, ¼, 1/10, and beyond 1 whole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proofErr w:type="gramStart"/>
            <w:r w:rsidRPr="00500C8A">
              <w:rPr>
                <w:color w:val="FF0000"/>
                <w:sz w:val="24"/>
                <w:szCs w:val="24"/>
              </w:rPr>
              <w:t>fraction</w:t>
            </w:r>
            <w:proofErr w:type="gramEnd"/>
            <w:r w:rsidRPr="00500C8A">
              <w:rPr>
                <w:color w:val="FF0000"/>
                <w:sz w:val="24"/>
                <w:szCs w:val="24"/>
              </w:rPr>
              <w:t xml:space="preserve"> strips/towers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>Coins (only dimes)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>Rulers (connections between 1/10s when measuring mm/cm)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proofErr w:type="gramStart"/>
            <w:r w:rsidRPr="00500C8A">
              <w:rPr>
                <w:sz w:val="24"/>
                <w:szCs w:val="24"/>
              </w:rPr>
              <w:t>number</w:t>
            </w:r>
            <w:proofErr w:type="gramEnd"/>
            <w:r w:rsidRPr="00500C8A">
              <w:rPr>
                <w:sz w:val="24"/>
                <w:szCs w:val="24"/>
              </w:rPr>
              <w:t xml:space="preserve"> line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proofErr w:type="gramStart"/>
            <w:r w:rsidRPr="00500C8A">
              <w:rPr>
                <w:sz w:val="24"/>
                <w:szCs w:val="24"/>
              </w:rPr>
              <w:t>coins</w:t>
            </w:r>
            <w:proofErr w:type="gramEnd"/>
            <w:r w:rsidRPr="00500C8A">
              <w:rPr>
                <w:sz w:val="24"/>
                <w:szCs w:val="24"/>
              </w:rPr>
              <w:t xml:space="preserve"> and bills (all)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 10 blocks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>cm/m (decimals not fractions)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00C8A" w:rsidRPr="00500C8A" w:rsidTr="00500C8A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>Tally marks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>Tally marks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>Consider music connection to ¼, ½, and whole notes)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  <w:r w:rsidRPr="00500C8A">
              <w:rPr>
                <w:sz w:val="24"/>
                <w:szCs w:val="24"/>
              </w:rPr>
              <w:t xml:space="preserve">Clocks ½, </w:t>
            </w:r>
            <w:proofErr w:type="gramStart"/>
            <w:r w:rsidRPr="00500C8A">
              <w:rPr>
                <w:sz w:val="24"/>
                <w:szCs w:val="24"/>
              </w:rPr>
              <w:t xml:space="preserve">¼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1 (whole)</w:t>
            </w:r>
          </w:p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C8A" w:rsidRPr="00500C8A" w:rsidRDefault="00500C8A">
            <w:pPr>
              <w:pStyle w:val="normal0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DE7A8F" w:rsidRDefault="00DE7A8F">
      <w:pPr>
        <w:pStyle w:val="normal0"/>
      </w:pPr>
    </w:p>
    <w:sectPr w:rsidR="00DE7A8F" w:rsidSect="00500C8A">
      <w:pgSz w:w="24480" w:h="15840"/>
      <w:pgMar w:top="737" w:right="851" w:bottom="680" w:left="85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E7A8F"/>
    <w:rsid w:val="00500C8A"/>
    <w:rsid w:val="00DE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Macintosh Word</Application>
  <DocSecurity>0</DocSecurity>
  <Lines>8</Lines>
  <Paragraphs>2</Paragraphs>
  <ScaleCrop>false</ScaleCrop>
  <Company>tdsb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tdsb tdsb</cp:lastModifiedBy>
  <cp:revision>2</cp:revision>
  <dcterms:created xsi:type="dcterms:W3CDTF">2015-05-20T14:28:00Z</dcterms:created>
  <dcterms:modified xsi:type="dcterms:W3CDTF">2015-05-20T14:28:00Z</dcterms:modified>
</cp:coreProperties>
</file>