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7CAD" w14:textId="77777777" w:rsidR="008D4D02" w:rsidRDefault="008D4D02"/>
    <w:p w14:paraId="149AEABE" w14:textId="77777777" w:rsidR="008D4D02" w:rsidRDefault="008D4D02"/>
    <w:p w14:paraId="162C3219" w14:textId="3E20E0EA" w:rsidR="00DD5CDF" w:rsidRPr="00503B25" w:rsidRDefault="00270516">
      <w:pPr>
        <w:rPr>
          <w:b/>
          <w:i/>
        </w:rPr>
      </w:pPr>
      <w:r w:rsidRPr="00503B25">
        <w:rPr>
          <w:b/>
          <w:i/>
        </w:rPr>
        <w:t>1_</w:t>
      </w:r>
      <w:r w:rsidR="00DD5CDF" w:rsidRPr="00503B25">
        <w:rPr>
          <w:b/>
          <w:i/>
        </w:rPr>
        <w:t xml:space="preserve">READ </w:t>
      </w:r>
      <w:r w:rsidRPr="00503B25">
        <w:rPr>
          <w:b/>
          <w:i/>
        </w:rPr>
        <w:t>ME</w:t>
      </w:r>
      <w:r w:rsidR="00DD5CDF" w:rsidRPr="00503B25">
        <w:rPr>
          <w:b/>
          <w:i/>
        </w:rPr>
        <w:t xml:space="preserve"> FIRST</w:t>
      </w:r>
    </w:p>
    <w:p w14:paraId="388AAFF7" w14:textId="4C7C7F7B" w:rsidR="00DD5CDF" w:rsidRDefault="00DD5CDF">
      <w:r>
        <w:t xml:space="preserve">The materials for the </w:t>
      </w:r>
      <w:r w:rsidR="006118AF">
        <w:rPr>
          <w:i/>
        </w:rPr>
        <w:t xml:space="preserve">Ready, Set </w:t>
      </w:r>
      <w:proofErr w:type="gramStart"/>
      <w:r w:rsidR="006118AF">
        <w:rPr>
          <w:i/>
        </w:rPr>
        <w:t>Go!:</w:t>
      </w:r>
      <w:proofErr w:type="gramEnd"/>
      <w:r w:rsidR="006118AF">
        <w:rPr>
          <w:i/>
        </w:rPr>
        <w:t xml:space="preserve"> The Art and Science of Facilitating Effective Interactions…with Colleagues</w:t>
      </w:r>
      <w:r>
        <w:t xml:space="preserve"> comprise the following:</w:t>
      </w:r>
      <w:bookmarkStart w:id="0" w:name="_GoBack"/>
      <w:bookmarkEnd w:id="0"/>
    </w:p>
    <w:p w14:paraId="306201C3" w14:textId="31413DEF" w:rsidR="00270516" w:rsidRPr="00270516" w:rsidRDefault="00270516" w:rsidP="00270516">
      <w:pPr>
        <w:rPr>
          <w:b/>
          <w:i/>
        </w:rPr>
      </w:pPr>
      <w:r>
        <w:rPr>
          <w:b/>
          <w:i/>
        </w:rPr>
        <w:t>2_</w:t>
      </w:r>
      <w:r w:rsidRPr="00270516">
        <w:rPr>
          <w:b/>
          <w:i/>
        </w:rPr>
        <w:t>Ready, Set</w:t>
      </w:r>
      <w:r w:rsidRPr="00270516">
        <w:rPr>
          <w:b/>
          <w:i/>
        </w:rPr>
        <w:t>, Go SCRIPT/FLOW</w:t>
      </w:r>
    </w:p>
    <w:p w14:paraId="3B2D2DD5" w14:textId="72D6FB8A" w:rsidR="00DD5CDF" w:rsidRDefault="00DD5CDF" w:rsidP="00503B25">
      <w:pPr>
        <w:pStyle w:val="ListParagraph"/>
        <w:numPr>
          <w:ilvl w:val="0"/>
          <w:numId w:val="3"/>
        </w:numPr>
      </w:pPr>
      <w:r>
        <w:t>This is the sequence/flow used</w:t>
      </w:r>
      <w:r w:rsidR="00503B25">
        <w:t xml:space="preserve"> to structure and guide the</w:t>
      </w:r>
      <w:r>
        <w:t xml:space="preserve"> workshop</w:t>
      </w:r>
      <w:r w:rsidR="00503B25">
        <w:t>.</w:t>
      </w:r>
    </w:p>
    <w:p w14:paraId="4F4426E9" w14:textId="11E81E07" w:rsidR="008D4D02" w:rsidRPr="004611A7" w:rsidRDefault="00583B6E" w:rsidP="00DD5CDF">
      <w:pPr>
        <w:rPr>
          <w:b/>
          <w:i/>
        </w:rPr>
      </w:pPr>
      <w:r>
        <w:rPr>
          <w:b/>
          <w:i/>
        </w:rPr>
        <w:t xml:space="preserve">3_ </w:t>
      </w:r>
      <w:r w:rsidRPr="00270516">
        <w:rPr>
          <w:b/>
          <w:i/>
        </w:rPr>
        <w:t>Ready, Set, Go</w:t>
      </w:r>
      <w:r>
        <w:rPr>
          <w:b/>
          <w:i/>
        </w:rPr>
        <w:t xml:space="preserve"> </w:t>
      </w:r>
      <w:r w:rsidR="008D4D02" w:rsidRPr="004611A7">
        <w:rPr>
          <w:b/>
          <w:i/>
        </w:rPr>
        <w:t>P</w:t>
      </w:r>
      <w:r>
        <w:rPr>
          <w:b/>
          <w:i/>
        </w:rPr>
        <w:t>OWERPOINT</w:t>
      </w:r>
    </w:p>
    <w:p w14:paraId="37DB7A96" w14:textId="68C0ED99" w:rsidR="00503B25" w:rsidRPr="00503B25" w:rsidRDefault="008D4D02" w:rsidP="00503B25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This is the </w:t>
      </w:r>
      <w:proofErr w:type="spellStart"/>
      <w:r>
        <w:t>Power</w:t>
      </w:r>
      <w:r w:rsidR="00503B25">
        <w:t>p</w:t>
      </w:r>
      <w:r>
        <w:t>oint</w:t>
      </w:r>
      <w:proofErr w:type="spellEnd"/>
      <w:r>
        <w:t xml:space="preserve"> used </w:t>
      </w:r>
      <w:r w:rsidR="00503B25">
        <w:t>as the backdrop support for the flow.</w:t>
      </w:r>
    </w:p>
    <w:p w14:paraId="784F9A28" w14:textId="71B13F6F" w:rsidR="00DD5CDF" w:rsidRPr="00503B25" w:rsidRDefault="00583B6E" w:rsidP="00503B25">
      <w:pPr>
        <w:rPr>
          <w:b/>
          <w:i/>
        </w:rPr>
      </w:pPr>
      <w:r w:rsidRPr="00503B25">
        <w:rPr>
          <w:b/>
          <w:i/>
        </w:rPr>
        <w:t>4_</w:t>
      </w:r>
      <w:r w:rsidRPr="00503B25">
        <w:rPr>
          <w:b/>
          <w:i/>
        </w:rPr>
        <w:t xml:space="preserve">Ready, Set, Go </w:t>
      </w:r>
      <w:r w:rsidRPr="00503B25">
        <w:rPr>
          <w:b/>
          <w:i/>
        </w:rPr>
        <w:t>WORKING BOOKLET</w:t>
      </w:r>
    </w:p>
    <w:p w14:paraId="20D9EA38" w14:textId="25DB6EA1" w:rsidR="00DD5CDF" w:rsidRPr="00DD5CDF" w:rsidRDefault="00DD5CDF" w:rsidP="00DD5CDF">
      <w:pPr>
        <w:pStyle w:val="ListParagraph"/>
        <w:numPr>
          <w:ilvl w:val="0"/>
          <w:numId w:val="1"/>
        </w:numPr>
      </w:pPr>
      <w:r>
        <w:t>This is the four-page colour booklet participants used as a working document during the workshop</w:t>
      </w:r>
      <w:r w:rsidR="00503B25">
        <w:t>.</w:t>
      </w:r>
    </w:p>
    <w:p w14:paraId="62FB1938" w14:textId="4466209C" w:rsidR="004611A7" w:rsidRPr="004611A7" w:rsidRDefault="00583B6E" w:rsidP="004611A7">
      <w:pPr>
        <w:rPr>
          <w:b/>
          <w:i/>
        </w:rPr>
      </w:pPr>
      <w:r>
        <w:rPr>
          <w:b/>
          <w:i/>
        </w:rPr>
        <w:t>5_</w:t>
      </w:r>
      <w:r w:rsidRPr="00270516">
        <w:rPr>
          <w:b/>
          <w:i/>
        </w:rPr>
        <w:t>Ready, Set, Go</w:t>
      </w:r>
      <w:r>
        <w:rPr>
          <w:b/>
          <w:i/>
        </w:rPr>
        <w:t xml:space="preserve"> </w:t>
      </w:r>
      <w:r>
        <w:rPr>
          <w:b/>
          <w:i/>
        </w:rPr>
        <w:t>4CORNERS QUOTATIONS</w:t>
      </w:r>
    </w:p>
    <w:p w14:paraId="56035FFF" w14:textId="392295AF" w:rsidR="004611A7" w:rsidRDefault="004611A7" w:rsidP="00DD5CDF">
      <w:pPr>
        <w:pStyle w:val="ListParagraph"/>
        <w:numPr>
          <w:ilvl w:val="0"/>
          <w:numId w:val="1"/>
        </w:numPr>
      </w:pPr>
      <w:r>
        <w:t xml:space="preserve">These four quotations were used during the </w:t>
      </w:r>
      <w:r w:rsidRPr="00DD5CDF">
        <w:rPr>
          <w:i/>
        </w:rPr>
        <w:t>Minds On</w:t>
      </w:r>
      <w:r>
        <w:t xml:space="preserve"> </w:t>
      </w:r>
      <w:r w:rsidR="00503B25">
        <w:t xml:space="preserve">segment </w:t>
      </w:r>
      <w:r>
        <w:t>of the workshop.</w:t>
      </w:r>
    </w:p>
    <w:p w14:paraId="5C82E06B" w14:textId="730C92BC" w:rsidR="00583B6E" w:rsidRDefault="00583B6E" w:rsidP="00583B6E">
      <w:pPr>
        <w:rPr>
          <w:b/>
          <w:i/>
        </w:rPr>
      </w:pPr>
      <w:r w:rsidRPr="00583B6E">
        <w:rPr>
          <w:b/>
          <w:i/>
        </w:rPr>
        <w:t>6</w:t>
      </w:r>
      <w:r w:rsidRPr="00583B6E">
        <w:rPr>
          <w:b/>
          <w:i/>
        </w:rPr>
        <w:t>_Ready, Set, Go</w:t>
      </w:r>
      <w:r w:rsidRPr="00583B6E">
        <w:rPr>
          <w:b/>
          <w:i/>
        </w:rPr>
        <w:t xml:space="preserve"> LIFE WITH THE WRIGHT FAMILY</w:t>
      </w:r>
    </w:p>
    <w:p w14:paraId="79D56BD5" w14:textId="3298AAC1" w:rsidR="00583B6E" w:rsidRPr="00583B6E" w:rsidRDefault="00583B6E" w:rsidP="00503B25">
      <w:pPr>
        <w:pStyle w:val="ListParagraph"/>
        <w:numPr>
          <w:ilvl w:val="0"/>
          <w:numId w:val="1"/>
        </w:numPr>
      </w:pPr>
      <w:r w:rsidRPr="00583B6E">
        <w:t>This activity was used as the cognitive break between the two sub-phases of the Action component of the workshop</w:t>
      </w:r>
      <w:r w:rsidR="00503B25">
        <w:t>.</w:t>
      </w:r>
    </w:p>
    <w:p w14:paraId="5A868DA1" w14:textId="0C10940E" w:rsidR="00DD5CDF" w:rsidRPr="004611A7" w:rsidRDefault="00583B6E" w:rsidP="00DD5CDF">
      <w:pPr>
        <w:rPr>
          <w:b/>
          <w:i/>
        </w:rPr>
      </w:pPr>
      <w:r>
        <w:rPr>
          <w:b/>
          <w:i/>
        </w:rPr>
        <w:t>7_</w:t>
      </w:r>
      <w:r w:rsidRPr="00270516">
        <w:rPr>
          <w:b/>
          <w:i/>
        </w:rPr>
        <w:t>Ready, Set, Go</w:t>
      </w:r>
      <w:r>
        <w:rPr>
          <w:b/>
          <w:i/>
        </w:rPr>
        <w:t xml:space="preserve"> FIVE-PART ANNOTATED WORKSHOP TEMPLATE</w:t>
      </w:r>
    </w:p>
    <w:p w14:paraId="76F44B14" w14:textId="7EC57F59" w:rsidR="00DD5CDF" w:rsidRDefault="004611A7" w:rsidP="00DD5CDF">
      <w:pPr>
        <w:pStyle w:val="ListParagraph"/>
        <w:numPr>
          <w:ilvl w:val="0"/>
          <w:numId w:val="1"/>
        </w:numPr>
      </w:pPr>
      <w:r>
        <w:t>This</w:t>
      </w:r>
      <w:r w:rsidR="00DD5CDF">
        <w:t xml:space="preserve"> template </w:t>
      </w:r>
      <w:r>
        <w:t xml:space="preserve">was shared during the </w:t>
      </w:r>
      <w:r w:rsidR="00583B6E">
        <w:rPr>
          <w:i/>
        </w:rPr>
        <w:t>Consolidation and Reflection</w:t>
      </w:r>
      <w:r w:rsidRPr="004611A7">
        <w:rPr>
          <w:i/>
        </w:rPr>
        <w:t xml:space="preserve"> </w:t>
      </w:r>
      <w:r>
        <w:t>phase of the workshop; it</w:t>
      </w:r>
      <w:r w:rsidR="00DD5CDF">
        <w:t xml:space="preserve"> can be adapted to plan a TLLP workshop.</w:t>
      </w:r>
    </w:p>
    <w:p w14:paraId="164A1C25" w14:textId="0063B482" w:rsidR="00DD5CDF" w:rsidRPr="00583B6E" w:rsidRDefault="00583B6E" w:rsidP="00DD5CDF">
      <w:pPr>
        <w:rPr>
          <w:color w:val="000000" w:themeColor="text1"/>
        </w:rPr>
      </w:pPr>
      <w:r>
        <w:rPr>
          <w:b/>
          <w:i/>
        </w:rPr>
        <w:t xml:space="preserve">Note: </w:t>
      </w:r>
      <w:r>
        <w:t>In order to abide by the parameters of the</w:t>
      </w:r>
      <w:r w:rsidRPr="00583B6E">
        <w:t xml:space="preserve"> </w:t>
      </w:r>
      <w:r w:rsidRPr="00503B25">
        <w:rPr>
          <w:i/>
        </w:rPr>
        <w:t>Fair Dealing Guidelines</w:t>
      </w:r>
      <w:r w:rsidRPr="00583B6E">
        <w:t xml:space="preserve"> (</w:t>
      </w:r>
      <w:hyperlink r:id="rId5" w:history="1">
        <w:r w:rsidRPr="007422AE">
          <w:rPr>
            <w:rStyle w:val="Hyperlink"/>
          </w:rPr>
          <w:t>http://www.cmec.ca/docs/copyright/Fair_Dealing_Guidelines_EN.pdf</w:t>
        </w:r>
      </w:hyperlink>
      <w:r>
        <w:t xml:space="preserve"> </w:t>
      </w:r>
      <w:r w:rsidRPr="00583B6E">
        <w:t xml:space="preserve">and </w:t>
      </w:r>
      <w:hyperlink r:id="rId6" w:history="1">
        <w:r w:rsidRPr="00583B6E">
          <w:rPr>
            <w:rStyle w:val="Hyperlink"/>
            <w:u w:val="none"/>
          </w:rPr>
          <w:t>http://www.fairdealingdecisiontool.ca/DecisionTool/</w:t>
        </w:r>
      </w:hyperlink>
      <w:r w:rsidRPr="00583B6E">
        <w:t xml:space="preserve">) the </w:t>
      </w:r>
      <w:r w:rsidRPr="00583B6E">
        <w:rPr>
          <w:color w:val="000000" w:themeColor="text1"/>
        </w:rPr>
        <w:t>e</w:t>
      </w:r>
      <w:r w:rsidR="00DD5CDF" w:rsidRPr="00583B6E">
        <w:rPr>
          <w:color w:val="000000" w:themeColor="text1"/>
        </w:rPr>
        <w:t>xcerpt</w:t>
      </w:r>
      <w:r>
        <w:rPr>
          <w:color w:val="000000" w:themeColor="text1"/>
        </w:rPr>
        <w:t>s</w:t>
      </w:r>
      <w:r w:rsidR="00DD5CDF" w:rsidRPr="00583B6E">
        <w:rPr>
          <w:color w:val="000000" w:themeColor="text1"/>
        </w:rPr>
        <w:t xml:space="preserve"> from Ingrid Bens’ </w:t>
      </w:r>
      <w:r w:rsidR="00DD5CDF" w:rsidRPr="00583B6E">
        <w:rPr>
          <w:i/>
          <w:color w:val="000000" w:themeColor="text1"/>
        </w:rPr>
        <w:t>Facilitating with Ease</w:t>
      </w:r>
      <w:r w:rsidR="004611A7" w:rsidRPr="00583B6E">
        <w:rPr>
          <w:i/>
          <w:color w:val="000000" w:themeColor="text1"/>
        </w:rPr>
        <w:t>!</w:t>
      </w:r>
      <w:r w:rsidRPr="00583B6E">
        <w:rPr>
          <w:color w:val="000000" w:themeColor="text1"/>
        </w:rPr>
        <w:t xml:space="preserve"> and Lipton and Wellman</w:t>
      </w:r>
      <w:r>
        <w:rPr>
          <w:color w:val="000000" w:themeColor="text1"/>
        </w:rPr>
        <w:t>’</w:t>
      </w:r>
      <w:r w:rsidRPr="00583B6E">
        <w:rPr>
          <w:color w:val="000000" w:themeColor="text1"/>
        </w:rPr>
        <w:t xml:space="preserve">s </w:t>
      </w:r>
      <w:r w:rsidRPr="00583B6E">
        <w:rPr>
          <w:i/>
          <w:color w:val="000000" w:themeColor="text1"/>
        </w:rPr>
        <w:t>Groups at Work</w:t>
      </w:r>
      <w:r w:rsidRPr="00583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used during the workshop </w:t>
      </w:r>
      <w:r w:rsidRPr="00583B6E">
        <w:rPr>
          <w:color w:val="000000" w:themeColor="text1"/>
        </w:rPr>
        <w:t>cannot be uploaded to this site</w:t>
      </w:r>
      <w:r w:rsidR="00503B25">
        <w:rPr>
          <w:color w:val="000000" w:themeColor="text1"/>
        </w:rPr>
        <w:t>.</w:t>
      </w:r>
    </w:p>
    <w:p w14:paraId="0F0FAF43" w14:textId="77777777" w:rsidR="00DD5CDF" w:rsidRDefault="00DD5CDF"/>
    <w:p w14:paraId="67C36891" w14:textId="77777777" w:rsidR="00DD5CDF" w:rsidRDefault="00DD5CDF"/>
    <w:sectPr w:rsidR="00DD5CDF" w:rsidSect="00160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3D13"/>
    <w:multiLevelType w:val="hybridMultilevel"/>
    <w:tmpl w:val="FDA8A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CFE"/>
    <w:multiLevelType w:val="hybridMultilevel"/>
    <w:tmpl w:val="4E160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6494D"/>
    <w:multiLevelType w:val="hybridMultilevel"/>
    <w:tmpl w:val="ADB6A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DF"/>
    <w:rsid w:val="00160992"/>
    <w:rsid w:val="00270516"/>
    <w:rsid w:val="004611A7"/>
    <w:rsid w:val="00503B25"/>
    <w:rsid w:val="00583B6E"/>
    <w:rsid w:val="006118AF"/>
    <w:rsid w:val="008D4D02"/>
    <w:rsid w:val="00DD5CDF"/>
    <w:rsid w:val="00E2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6D4F"/>
  <w15:docId w15:val="{4F285A12-138C-4594-AD4B-24C7A898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C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B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dealingdecisiontool.ca/DecisionToo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mec.ca/docs/copyright/Fair_Dealing_Guidelines_EN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EA8021D8ADA41AB4CE96B4339EA4B" ma:contentTypeVersion="8" ma:contentTypeDescription="Create a new document." ma:contentTypeScope="" ma:versionID="32d1265cfb8c5ec9ff29fea0200d84d4">
  <xsd:schema xmlns:xsd="http://www.w3.org/2001/XMLSchema" xmlns:xs="http://www.w3.org/2001/XMLSchema" xmlns:p="http://schemas.microsoft.com/office/2006/metadata/properties" xmlns:ns2="c70e0953-1d0d-4f29-b348-3c4bcabe7931" xmlns:ns3="1fedcb10-ed18-4683-9b6c-5a9251fed5e3" targetNamespace="http://schemas.microsoft.com/office/2006/metadata/properties" ma:root="true" ma:fieldsID="f03e50ee48e2d21dc6bd19cc07a6d803" ns2:_="" ns3:_="">
    <xsd:import namespace="c70e0953-1d0d-4f29-b348-3c4bcabe7931"/>
    <xsd:import namespace="1fedcb10-ed18-4683-9b6c-5a9251fed5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cb10-ed18-4683-9b6c-5a9251fed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61135-A1A8-45D2-B098-DA7788504278}"/>
</file>

<file path=customXml/itemProps2.xml><?xml version="1.0" encoding="utf-8"?>
<ds:datastoreItem xmlns:ds="http://schemas.openxmlformats.org/officeDocument/2006/customXml" ds:itemID="{61365CD5-6877-4A6D-A970-0D7F9E136478}"/>
</file>

<file path=customXml/itemProps3.xml><?xml version="1.0" encoding="utf-8"?>
<ds:datastoreItem xmlns:ds="http://schemas.openxmlformats.org/officeDocument/2006/customXml" ds:itemID="{E8F5C140-720E-42BE-A40C-D319C67DA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ianp</dc:creator>
  <cp:lastModifiedBy>Ian Pettigrew</cp:lastModifiedBy>
  <cp:revision>3</cp:revision>
  <dcterms:created xsi:type="dcterms:W3CDTF">2018-05-14T13:20:00Z</dcterms:created>
  <dcterms:modified xsi:type="dcterms:W3CDTF">2018-05-14T13:50:00Z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0x010100B0AEA8021D8ADA41AB4CE96B4339EA4B</vt:lpwstr>
  </property>
</Properties>
</file>