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17B6B" w:rsidRDefault="001A4432">
      <w:pPr>
        <w:pBdr>
          <w:top w:val="nil"/>
          <w:left w:val="nil"/>
          <w:bottom w:val="nil"/>
          <w:right w:val="nil"/>
          <w:between w:val="nil"/>
        </w:pBdr>
        <w:spacing w:after="0" w:line="240" w:lineRule="auto"/>
        <w:jc w:val="center"/>
        <w:rPr>
          <w:b/>
          <w:sz w:val="36"/>
          <w:szCs w:val="36"/>
        </w:rPr>
      </w:pPr>
      <w:bookmarkStart w:id="0" w:name="_GoBack"/>
      <w:bookmarkEnd w:id="0"/>
      <w:r>
        <w:rPr>
          <w:b/>
          <w:color w:val="000000"/>
          <w:sz w:val="36"/>
          <w:szCs w:val="36"/>
        </w:rPr>
        <w:t xml:space="preserve">GEOTRICITY </w:t>
      </w:r>
      <w:r>
        <w:rPr>
          <w:b/>
          <w:sz w:val="36"/>
          <w:szCs w:val="36"/>
        </w:rPr>
        <w:t>3</w:t>
      </w:r>
      <w:r>
        <w:rPr>
          <w:b/>
          <w:color w:val="000000"/>
          <w:sz w:val="36"/>
          <w:szCs w:val="36"/>
        </w:rPr>
        <w:t>.0</w:t>
      </w:r>
    </w:p>
    <w:p w:rsidR="00817B6B" w:rsidRDefault="00817B6B">
      <w:pPr>
        <w:pBdr>
          <w:top w:val="nil"/>
          <w:left w:val="nil"/>
          <w:bottom w:val="nil"/>
          <w:right w:val="nil"/>
          <w:between w:val="nil"/>
        </w:pBdr>
        <w:spacing w:after="0" w:line="240" w:lineRule="auto"/>
        <w:jc w:val="center"/>
        <w:rPr>
          <w:b/>
          <w:sz w:val="28"/>
          <w:szCs w:val="28"/>
        </w:rPr>
      </w:pPr>
    </w:p>
    <w:p w:rsidR="00817B6B" w:rsidRDefault="001A4432">
      <w:pPr>
        <w:pBdr>
          <w:top w:val="nil"/>
          <w:left w:val="nil"/>
          <w:bottom w:val="nil"/>
          <w:right w:val="nil"/>
          <w:between w:val="nil"/>
        </w:pBdr>
        <w:spacing w:after="0" w:line="240" w:lineRule="auto"/>
        <w:rPr>
          <w:sz w:val="36"/>
          <w:szCs w:val="36"/>
        </w:rPr>
      </w:pPr>
      <w:r>
        <w:rPr>
          <w:b/>
          <w:sz w:val="36"/>
          <w:szCs w:val="36"/>
        </w:rPr>
        <w:t xml:space="preserve">GUIDING STATEMENT:  </w:t>
      </w:r>
      <w:r>
        <w:rPr>
          <w:sz w:val="36"/>
          <w:szCs w:val="36"/>
        </w:rPr>
        <w:t>By being stewards and agents of change we can create liveable and sustainable communities.</w:t>
      </w:r>
    </w:p>
    <w:p w:rsidR="00817B6B" w:rsidRDefault="00817B6B">
      <w:pPr>
        <w:pBdr>
          <w:top w:val="nil"/>
          <w:left w:val="nil"/>
          <w:bottom w:val="nil"/>
          <w:right w:val="nil"/>
          <w:between w:val="nil"/>
        </w:pBdr>
        <w:spacing w:after="0" w:line="240" w:lineRule="auto"/>
        <w:rPr>
          <w:sz w:val="36"/>
          <w:szCs w:val="36"/>
        </w:rPr>
      </w:pPr>
    </w:p>
    <w:p w:rsidR="00817B6B" w:rsidRDefault="001A4432">
      <w:pPr>
        <w:pBdr>
          <w:top w:val="nil"/>
          <w:left w:val="nil"/>
          <w:bottom w:val="nil"/>
          <w:right w:val="nil"/>
          <w:between w:val="nil"/>
        </w:pBdr>
        <w:spacing w:after="0" w:line="240" w:lineRule="auto"/>
        <w:rPr>
          <w:sz w:val="36"/>
          <w:szCs w:val="36"/>
        </w:rPr>
      </w:pPr>
      <w:r>
        <w:rPr>
          <w:b/>
          <w:sz w:val="36"/>
          <w:szCs w:val="36"/>
        </w:rPr>
        <w:t xml:space="preserve">CHALLENGE:  </w:t>
      </w:r>
      <w:r>
        <w:rPr>
          <w:sz w:val="36"/>
          <w:szCs w:val="36"/>
        </w:rPr>
        <w:t>Design a sustainable and liveable space in the school yard for the school community and the community at large.</w:t>
      </w:r>
    </w:p>
    <w:p w:rsidR="00817B6B" w:rsidRDefault="00817B6B">
      <w:pPr>
        <w:pBdr>
          <w:top w:val="nil"/>
          <w:left w:val="nil"/>
          <w:bottom w:val="nil"/>
          <w:right w:val="nil"/>
          <w:between w:val="nil"/>
        </w:pBdr>
        <w:spacing w:after="0" w:line="240" w:lineRule="auto"/>
        <w:rPr>
          <w:b/>
          <w:sz w:val="28"/>
          <w:szCs w:val="28"/>
        </w:rPr>
      </w:pPr>
    </w:p>
    <w:p w:rsidR="00817B6B" w:rsidRDefault="001A4432">
      <w:pPr>
        <w:spacing w:after="0" w:line="240" w:lineRule="auto"/>
        <w:rPr>
          <w:b/>
          <w:sz w:val="36"/>
          <w:szCs w:val="36"/>
        </w:rPr>
      </w:pPr>
      <w:r>
        <w:rPr>
          <w:b/>
          <w:sz w:val="36"/>
          <w:szCs w:val="36"/>
        </w:rPr>
        <w:t>TEAM MEMBERS:___________________________________________________</w:t>
      </w:r>
    </w:p>
    <w:p w:rsidR="00817B6B" w:rsidRDefault="001A4432">
      <w:pPr>
        <w:pBdr>
          <w:top w:val="nil"/>
          <w:left w:val="nil"/>
          <w:bottom w:val="nil"/>
          <w:right w:val="nil"/>
          <w:between w:val="nil"/>
        </w:pBdr>
        <w:spacing w:after="0" w:line="240" w:lineRule="auto"/>
        <w:rPr>
          <w:b/>
          <w:sz w:val="36"/>
          <w:szCs w:val="36"/>
        </w:rPr>
      </w:pPr>
      <w:r>
        <w:rPr>
          <w:b/>
          <w:sz w:val="36"/>
          <w:szCs w:val="36"/>
        </w:rPr>
        <w:t xml:space="preserve"> </w:t>
      </w:r>
    </w:p>
    <w:p w:rsidR="00817B6B" w:rsidRDefault="001A4432">
      <w:pPr>
        <w:spacing w:after="0" w:line="240" w:lineRule="auto"/>
        <w:rPr>
          <w:b/>
          <w:sz w:val="36"/>
          <w:szCs w:val="36"/>
        </w:rPr>
      </w:pPr>
      <w:r>
        <w:rPr>
          <w:b/>
          <w:sz w:val="36"/>
          <w:szCs w:val="36"/>
        </w:rPr>
        <w:t>STEP 1: BRAINSTORM AND GUIDING QUESTIONS</w:t>
      </w:r>
    </w:p>
    <w:p w:rsidR="00817B6B" w:rsidRDefault="00817B6B">
      <w:pPr>
        <w:spacing w:after="0" w:line="240" w:lineRule="auto"/>
        <w:rPr>
          <w:b/>
          <w:sz w:val="36"/>
          <w:szCs w:val="36"/>
        </w:rPr>
      </w:pPr>
    </w:p>
    <w:p w:rsidR="00817B6B" w:rsidRDefault="001A4432">
      <w:pPr>
        <w:spacing w:after="0" w:line="240" w:lineRule="auto"/>
        <w:rPr>
          <w:b/>
          <w:sz w:val="36"/>
          <w:szCs w:val="36"/>
        </w:rPr>
      </w:pPr>
      <w:r>
        <w:rPr>
          <w:b/>
          <w:sz w:val="36"/>
          <w:szCs w:val="36"/>
        </w:rPr>
        <w:t>The following questions are provided to help you complete the next page:</w:t>
      </w:r>
    </w:p>
    <w:p w:rsidR="00817B6B" w:rsidRDefault="001A4432">
      <w:pPr>
        <w:numPr>
          <w:ilvl w:val="0"/>
          <w:numId w:val="2"/>
        </w:numPr>
        <w:spacing w:after="0" w:line="240" w:lineRule="auto"/>
        <w:contextualSpacing/>
        <w:rPr>
          <w:sz w:val="36"/>
          <w:szCs w:val="36"/>
        </w:rPr>
      </w:pPr>
      <w:r>
        <w:rPr>
          <w:sz w:val="36"/>
          <w:szCs w:val="36"/>
        </w:rPr>
        <w:t xml:space="preserve">What are some possible uses of the space? </w:t>
      </w:r>
    </w:p>
    <w:p w:rsidR="00817B6B" w:rsidRDefault="001A4432">
      <w:pPr>
        <w:numPr>
          <w:ilvl w:val="0"/>
          <w:numId w:val="2"/>
        </w:numPr>
        <w:spacing w:after="0" w:line="240" w:lineRule="auto"/>
        <w:contextualSpacing/>
        <w:rPr>
          <w:sz w:val="36"/>
          <w:szCs w:val="36"/>
        </w:rPr>
      </w:pPr>
      <w:r>
        <w:rPr>
          <w:sz w:val="36"/>
          <w:szCs w:val="36"/>
        </w:rPr>
        <w:t>What does your community need/w</w:t>
      </w:r>
      <w:r>
        <w:rPr>
          <w:sz w:val="36"/>
          <w:szCs w:val="36"/>
        </w:rPr>
        <w:t xml:space="preserve">ant? What will make the community excited and engaged in your project? Do you already know about something your neighbours would like to have? Have you seen something in another neighbourhood that you know your community will love? </w:t>
      </w:r>
    </w:p>
    <w:p w:rsidR="00817B6B" w:rsidRDefault="001A4432">
      <w:pPr>
        <w:numPr>
          <w:ilvl w:val="0"/>
          <w:numId w:val="2"/>
        </w:numPr>
        <w:spacing w:after="0" w:line="240" w:lineRule="auto"/>
        <w:contextualSpacing/>
        <w:rPr>
          <w:sz w:val="36"/>
          <w:szCs w:val="36"/>
        </w:rPr>
      </w:pPr>
      <w:r>
        <w:rPr>
          <w:sz w:val="36"/>
          <w:szCs w:val="36"/>
        </w:rPr>
        <w:t xml:space="preserve">What does your planned </w:t>
      </w:r>
      <w:r>
        <w:rPr>
          <w:sz w:val="36"/>
          <w:szCs w:val="36"/>
        </w:rPr>
        <w:t>use of space need? Consider the infrastructure (under the surface and behind the scenes systems that will make your plan work).  Think about cost to build and maintain, ergonomics, types of long term maintenance and support it will need, safety, etc.</w:t>
      </w:r>
    </w:p>
    <w:p w:rsidR="00817B6B" w:rsidRDefault="001A4432">
      <w:pPr>
        <w:numPr>
          <w:ilvl w:val="0"/>
          <w:numId w:val="2"/>
        </w:numPr>
        <w:spacing w:after="0" w:line="240" w:lineRule="auto"/>
        <w:contextualSpacing/>
        <w:rPr>
          <w:sz w:val="36"/>
          <w:szCs w:val="36"/>
        </w:rPr>
      </w:pPr>
      <w:r>
        <w:rPr>
          <w:sz w:val="36"/>
          <w:szCs w:val="36"/>
        </w:rPr>
        <w:t>How w</w:t>
      </w:r>
      <w:r>
        <w:rPr>
          <w:sz w:val="36"/>
          <w:szCs w:val="36"/>
        </w:rPr>
        <w:t>ill you sell this to your peers and their families? What makes this idea great?</w:t>
      </w:r>
    </w:p>
    <w:p w:rsidR="00817B6B" w:rsidRDefault="001A4432">
      <w:pPr>
        <w:numPr>
          <w:ilvl w:val="0"/>
          <w:numId w:val="2"/>
        </w:numPr>
        <w:spacing w:after="0" w:line="240" w:lineRule="auto"/>
        <w:contextualSpacing/>
        <w:rPr>
          <w:sz w:val="36"/>
          <w:szCs w:val="36"/>
        </w:rPr>
      </w:pPr>
      <w:r>
        <w:rPr>
          <w:sz w:val="36"/>
          <w:szCs w:val="36"/>
        </w:rPr>
        <w:t>What sets your idea apart from any other potential plans? If someone else has a similar concept, what will make yours the best possible choice?</w:t>
      </w:r>
    </w:p>
    <w:p w:rsidR="00817B6B" w:rsidRDefault="001A4432">
      <w:pPr>
        <w:numPr>
          <w:ilvl w:val="0"/>
          <w:numId w:val="2"/>
        </w:numPr>
        <w:spacing w:after="0" w:line="240" w:lineRule="auto"/>
        <w:contextualSpacing/>
        <w:rPr>
          <w:sz w:val="36"/>
          <w:szCs w:val="36"/>
        </w:rPr>
      </w:pPr>
      <w:r>
        <w:rPr>
          <w:sz w:val="36"/>
          <w:szCs w:val="36"/>
        </w:rPr>
        <w:t>How can you connect ideas from land use from the community to ideas in the school environment?</w:t>
      </w:r>
    </w:p>
    <w:p w:rsidR="00817B6B" w:rsidRDefault="00817B6B">
      <w:pPr>
        <w:spacing w:after="0" w:line="240" w:lineRule="auto"/>
        <w:ind w:left="720"/>
        <w:rPr>
          <w:sz w:val="24"/>
          <w:szCs w:val="24"/>
        </w:rPr>
      </w:pPr>
    </w:p>
    <w:p w:rsidR="00817B6B" w:rsidRDefault="00817B6B">
      <w:pPr>
        <w:spacing w:after="0" w:line="240" w:lineRule="auto"/>
        <w:rPr>
          <w:sz w:val="24"/>
          <w:szCs w:val="24"/>
        </w:rPr>
      </w:pPr>
    </w:p>
    <w:p w:rsidR="00817B6B" w:rsidRDefault="00817B6B">
      <w:pPr>
        <w:pBdr>
          <w:top w:val="nil"/>
          <w:left w:val="nil"/>
          <w:bottom w:val="nil"/>
          <w:right w:val="nil"/>
          <w:between w:val="nil"/>
        </w:pBdr>
        <w:spacing w:after="0" w:line="240" w:lineRule="auto"/>
        <w:rPr>
          <w:b/>
          <w:color w:val="000000"/>
          <w:sz w:val="28"/>
          <w:szCs w:val="28"/>
        </w:rPr>
      </w:pPr>
    </w:p>
    <w:p w:rsidR="00817B6B" w:rsidRDefault="001A4432">
      <w:pPr>
        <w:pBdr>
          <w:top w:val="nil"/>
          <w:left w:val="nil"/>
          <w:bottom w:val="nil"/>
          <w:right w:val="nil"/>
          <w:between w:val="nil"/>
        </w:pBdr>
        <w:spacing w:after="0" w:line="240" w:lineRule="auto"/>
        <w:rPr>
          <w:color w:val="000000"/>
          <w:sz w:val="24"/>
          <w:szCs w:val="24"/>
        </w:rPr>
      </w:pPr>
      <w:r>
        <w:rPr>
          <w:noProof/>
          <w:sz w:val="24"/>
          <w:szCs w:val="24"/>
        </w:rPr>
        <w:drawing>
          <wp:inline distT="114300" distB="114300" distL="114300" distR="114300">
            <wp:extent cx="6948488" cy="8391525"/>
            <wp:effectExtent l="0" t="0" r="0" b="0"/>
            <wp:docPr id="6"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6"/>
                    <a:srcRect/>
                    <a:stretch>
                      <a:fillRect/>
                    </a:stretch>
                  </pic:blipFill>
                  <pic:spPr>
                    <a:xfrm>
                      <a:off x="0" y="0"/>
                      <a:ext cx="6948488" cy="8391525"/>
                    </a:xfrm>
                    <a:prstGeom prst="rect">
                      <a:avLst/>
                    </a:prstGeom>
                    <a:ln/>
                  </pic:spPr>
                </pic:pic>
              </a:graphicData>
            </a:graphic>
          </wp:inline>
        </w:drawing>
      </w:r>
    </w:p>
    <w:p w:rsidR="00817B6B" w:rsidRDefault="00817B6B">
      <w:pPr>
        <w:pBdr>
          <w:top w:val="nil"/>
          <w:left w:val="nil"/>
          <w:bottom w:val="nil"/>
          <w:right w:val="nil"/>
          <w:between w:val="nil"/>
        </w:pBdr>
        <w:spacing w:after="0" w:line="240" w:lineRule="auto"/>
        <w:rPr>
          <w:color w:val="000000"/>
          <w:sz w:val="24"/>
          <w:szCs w:val="24"/>
        </w:rPr>
      </w:pPr>
    </w:p>
    <w:p w:rsidR="00817B6B" w:rsidRDefault="00817B6B">
      <w:pPr>
        <w:pBdr>
          <w:top w:val="nil"/>
          <w:left w:val="nil"/>
          <w:bottom w:val="nil"/>
          <w:right w:val="nil"/>
          <w:between w:val="nil"/>
        </w:pBdr>
        <w:spacing w:after="0" w:line="240" w:lineRule="auto"/>
        <w:rPr>
          <w:color w:val="000000"/>
          <w:sz w:val="24"/>
          <w:szCs w:val="24"/>
        </w:rPr>
      </w:pPr>
    </w:p>
    <w:p w:rsidR="00817B6B" w:rsidRDefault="00817B6B">
      <w:pPr>
        <w:pBdr>
          <w:top w:val="nil"/>
          <w:left w:val="nil"/>
          <w:bottom w:val="nil"/>
          <w:right w:val="nil"/>
          <w:between w:val="nil"/>
        </w:pBdr>
        <w:spacing w:after="0" w:line="240" w:lineRule="auto"/>
        <w:rPr>
          <w:color w:val="000000"/>
          <w:sz w:val="20"/>
          <w:szCs w:val="20"/>
        </w:rPr>
      </w:pPr>
    </w:p>
    <w:p w:rsidR="00817B6B" w:rsidRDefault="00817B6B">
      <w:pPr>
        <w:pBdr>
          <w:top w:val="nil"/>
          <w:left w:val="nil"/>
          <w:bottom w:val="nil"/>
          <w:right w:val="nil"/>
          <w:between w:val="nil"/>
        </w:pBdr>
        <w:spacing w:after="0" w:line="240" w:lineRule="auto"/>
        <w:rPr>
          <w:sz w:val="20"/>
          <w:szCs w:val="20"/>
        </w:rPr>
      </w:pPr>
    </w:p>
    <w:p w:rsidR="00817B6B" w:rsidRDefault="001A4432">
      <w:pPr>
        <w:pBdr>
          <w:top w:val="nil"/>
          <w:left w:val="nil"/>
          <w:bottom w:val="nil"/>
          <w:right w:val="nil"/>
          <w:between w:val="nil"/>
        </w:pBdr>
        <w:spacing w:after="0" w:line="240" w:lineRule="auto"/>
        <w:rPr>
          <w:sz w:val="20"/>
          <w:szCs w:val="20"/>
        </w:rPr>
      </w:pPr>
      <w:r>
        <w:rPr>
          <w:noProof/>
          <w:sz w:val="20"/>
          <w:szCs w:val="20"/>
        </w:rPr>
        <w:drawing>
          <wp:inline distT="114300" distB="114300" distL="114300" distR="114300">
            <wp:extent cx="6958013" cy="8305800"/>
            <wp:effectExtent l="0" t="0" r="0" b="0"/>
            <wp:docPr id="4"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7"/>
                    <a:srcRect/>
                    <a:stretch>
                      <a:fillRect/>
                    </a:stretch>
                  </pic:blipFill>
                  <pic:spPr>
                    <a:xfrm>
                      <a:off x="0" y="0"/>
                      <a:ext cx="6958013" cy="8305800"/>
                    </a:xfrm>
                    <a:prstGeom prst="rect">
                      <a:avLst/>
                    </a:prstGeom>
                    <a:ln/>
                  </pic:spPr>
                </pic:pic>
              </a:graphicData>
            </a:graphic>
          </wp:inline>
        </w:drawing>
      </w:r>
    </w:p>
    <w:p w:rsidR="00817B6B" w:rsidRDefault="00817B6B">
      <w:pPr>
        <w:pBdr>
          <w:top w:val="nil"/>
          <w:left w:val="nil"/>
          <w:bottom w:val="nil"/>
          <w:right w:val="nil"/>
          <w:between w:val="nil"/>
        </w:pBdr>
        <w:spacing w:after="0" w:line="240" w:lineRule="auto"/>
        <w:rPr>
          <w:sz w:val="20"/>
          <w:szCs w:val="20"/>
        </w:rPr>
      </w:pPr>
    </w:p>
    <w:p w:rsidR="00817B6B" w:rsidRDefault="00817B6B">
      <w:pPr>
        <w:pBdr>
          <w:top w:val="nil"/>
          <w:left w:val="nil"/>
          <w:bottom w:val="nil"/>
          <w:right w:val="nil"/>
          <w:between w:val="nil"/>
        </w:pBdr>
        <w:spacing w:after="0" w:line="240" w:lineRule="auto"/>
        <w:rPr>
          <w:sz w:val="20"/>
          <w:szCs w:val="20"/>
        </w:rPr>
      </w:pPr>
    </w:p>
    <w:p w:rsidR="00817B6B" w:rsidRDefault="00817B6B">
      <w:pPr>
        <w:pBdr>
          <w:top w:val="nil"/>
          <w:left w:val="nil"/>
          <w:bottom w:val="nil"/>
          <w:right w:val="nil"/>
          <w:between w:val="nil"/>
        </w:pBdr>
        <w:spacing w:after="0" w:line="240" w:lineRule="auto"/>
        <w:rPr>
          <w:sz w:val="20"/>
          <w:szCs w:val="20"/>
        </w:rPr>
      </w:pPr>
    </w:p>
    <w:p w:rsidR="00817B6B" w:rsidRDefault="00817B6B">
      <w:pPr>
        <w:pBdr>
          <w:top w:val="nil"/>
          <w:left w:val="nil"/>
          <w:bottom w:val="nil"/>
          <w:right w:val="nil"/>
          <w:between w:val="nil"/>
        </w:pBdr>
        <w:spacing w:after="0" w:line="240" w:lineRule="auto"/>
        <w:rPr>
          <w:sz w:val="20"/>
          <w:szCs w:val="20"/>
        </w:rPr>
      </w:pPr>
    </w:p>
    <w:p w:rsidR="00817B6B" w:rsidRDefault="001A4432">
      <w:pPr>
        <w:pBdr>
          <w:top w:val="nil"/>
          <w:left w:val="nil"/>
          <w:bottom w:val="nil"/>
          <w:right w:val="nil"/>
          <w:between w:val="nil"/>
        </w:pBdr>
        <w:spacing w:after="0" w:line="240" w:lineRule="auto"/>
        <w:rPr>
          <w:sz w:val="20"/>
          <w:szCs w:val="20"/>
        </w:rPr>
      </w:pPr>
      <w:r>
        <w:rPr>
          <w:noProof/>
          <w:sz w:val="20"/>
          <w:szCs w:val="20"/>
        </w:rPr>
        <w:drawing>
          <wp:inline distT="114300" distB="114300" distL="114300" distR="114300">
            <wp:extent cx="7024688" cy="8448675"/>
            <wp:effectExtent l="0" t="0" r="0" b="0"/>
            <wp:docPr id="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8"/>
                    <a:srcRect/>
                    <a:stretch>
                      <a:fillRect/>
                    </a:stretch>
                  </pic:blipFill>
                  <pic:spPr>
                    <a:xfrm>
                      <a:off x="0" y="0"/>
                      <a:ext cx="7024688" cy="8448675"/>
                    </a:xfrm>
                    <a:prstGeom prst="rect">
                      <a:avLst/>
                    </a:prstGeom>
                    <a:ln/>
                  </pic:spPr>
                </pic:pic>
              </a:graphicData>
            </a:graphic>
          </wp:inline>
        </w:drawing>
      </w:r>
    </w:p>
    <w:p w:rsidR="00817B6B" w:rsidRDefault="00817B6B">
      <w:pPr>
        <w:pBdr>
          <w:top w:val="nil"/>
          <w:left w:val="nil"/>
          <w:bottom w:val="nil"/>
          <w:right w:val="nil"/>
          <w:between w:val="nil"/>
        </w:pBdr>
        <w:spacing w:after="0" w:line="240" w:lineRule="auto"/>
        <w:rPr>
          <w:sz w:val="20"/>
          <w:szCs w:val="20"/>
        </w:rPr>
      </w:pPr>
    </w:p>
    <w:p w:rsidR="00817B6B" w:rsidRDefault="00817B6B">
      <w:pPr>
        <w:widowControl/>
        <w:spacing w:after="0"/>
        <w:rPr>
          <w:rFonts w:ascii="Arial" w:eastAsia="Arial" w:hAnsi="Arial" w:cs="Arial"/>
        </w:rPr>
      </w:pPr>
    </w:p>
    <w:tbl>
      <w:tblPr>
        <w:tblStyle w:val="a"/>
        <w:tblW w:w="111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100"/>
      </w:tblGrid>
      <w:tr w:rsidR="00817B6B">
        <w:tc>
          <w:tcPr>
            <w:tcW w:w="11100" w:type="dxa"/>
            <w:shd w:val="clear" w:color="auto" w:fill="auto"/>
            <w:tcMar>
              <w:top w:w="100" w:type="dxa"/>
              <w:left w:w="100" w:type="dxa"/>
              <w:bottom w:w="100" w:type="dxa"/>
              <w:right w:w="100" w:type="dxa"/>
            </w:tcMar>
          </w:tcPr>
          <w:p w:rsidR="00817B6B" w:rsidRDefault="001A4432">
            <w:pPr>
              <w:widowControl/>
              <w:spacing w:after="0"/>
              <w:jc w:val="center"/>
              <w:rPr>
                <w:rFonts w:ascii="Arial" w:eastAsia="Arial" w:hAnsi="Arial" w:cs="Arial"/>
                <w:b/>
                <w:sz w:val="28"/>
                <w:szCs w:val="28"/>
                <w:u w:val="single"/>
              </w:rPr>
            </w:pPr>
            <w:r>
              <w:rPr>
                <w:rFonts w:ascii="Arial" w:eastAsia="Arial" w:hAnsi="Arial" w:cs="Arial"/>
                <w:b/>
                <w:sz w:val="28"/>
                <w:szCs w:val="28"/>
                <w:u w:val="single"/>
              </w:rPr>
              <w:t xml:space="preserve">Mathematical Environmental Scan: Geotricity 3.0 </w:t>
            </w:r>
          </w:p>
        </w:tc>
      </w:tr>
      <w:tr w:rsidR="00817B6B">
        <w:tc>
          <w:tcPr>
            <w:tcW w:w="11100" w:type="dxa"/>
            <w:shd w:val="clear" w:color="auto" w:fill="auto"/>
            <w:tcMar>
              <w:top w:w="100" w:type="dxa"/>
              <w:left w:w="100" w:type="dxa"/>
              <w:bottom w:w="100" w:type="dxa"/>
              <w:right w:w="100" w:type="dxa"/>
            </w:tcMar>
          </w:tcPr>
          <w:p w:rsidR="00817B6B" w:rsidRDefault="001A4432">
            <w:pPr>
              <w:spacing w:after="0" w:line="240" w:lineRule="auto"/>
              <w:rPr>
                <w:rFonts w:ascii="Arial" w:eastAsia="Arial" w:hAnsi="Arial" w:cs="Arial"/>
                <w:b/>
              </w:rPr>
            </w:pPr>
            <w:r>
              <w:rPr>
                <w:rFonts w:ascii="Arial" w:eastAsia="Arial" w:hAnsi="Arial" w:cs="Arial"/>
                <w:b/>
              </w:rPr>
              <w:t>Names:</w:t>
            </w:r>
          </w:p>
        </w:tc>
      </w:tr>
      <w:tr w:rsidR="00817B6B">
        <w:tc>
          <w:tcPr>
            <w:tcW w:w="11100" w:type="dxa"/>
            <w:shd w:val="clear" w:color="auto" w:fill="auto"/>
            <w:tcMar>
              <w:top w:w="100" w:type="dxa"/>
              <w:left w:w="100" w:type="dxa"/>
              <w:bottom w:w="100" w:type="dxa"/>
              <w:right w:w="100" w:type="dxa"/>
            </w:tcMar>
          </w:tcPr>
          <w:p w:rsidR="00817B6B" w:rsidRDefault="001A4432">
            <w:pPr>
              <w:spacing w:after="0" w:line="240" w:lineRule="auto"/>
              <w:rPr>
                <w:rFonts w:ascii="Arial" w:eastAsia="Arial" w:hAnsi="Arial" w:cs="Arial"/>
              </w:rPr>
            </w:pPr>
            <w:r>
              <w:rPr>
                <w:rFonts w:ascii="Arial" w:eastAsia="Arial" w:hAnsi="Arial" w:cs="Arial"/>
                <w:b/>
              </w:rPr>
              <w:t xml:space="preserve">Learning Goal: We are learning </w:t>
            </w:r>
            <w:r>
              <w:rPr>
                <w:rFonts w:ascii="Arial" w:eastAsia="Arial" w:hAnsi="Arial" w:cs="Arial"/>
              </w:rPr>
              <w:t xml:space="preserve">to demonstrate an understanding of the geometric properties and relationships of triangles, </w:t>
            </w:r>
            <w:r>
              <w:rPr>
                <w:rFonts w:ascii="Arial" w:eastAsia="Arial" w:hAnsi="Arial" w:cs="Arial"/>
                <w:b/>
              </w:rPr>
              <w:t>so that we</w:t>
            </w:r>
            <w:r>
              <w:rPr>
                <w:rFonts w:ascii="Arial" w:eastAsia="Arial" w:hAnsi="Arial" w:cs="Arial"/>
              </w:rPr>
              <w:t xml:space="preserve"> can redesign an outdoor green space.</w:t>
            </w:r>
          </w:p>
        </w:tc>
      </w:tr>
    </w:tbl>
    <w:p w:rsidR="00817B6B" w:rsidRDefault="00817B6B">
      <w:pPr>
        <w:widowControl/>
        <w:spacing w:after="0"/>
        <w:rPr>
          <w:rFonts w:ascii="Arial" w:eastAsia="Arial" w:hAnsi="Arial" w:cs="Arial"/>
        </w:rPr>
      </w:pPr>
    </w:p>
    <w:tbl>
      <w:tblPr>
        <w:tblStyle w:val="a0"/>
        <w:tblW w:w="1113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45"/>
        <w:gridCol w:w="4485"/>
      </w:tblGrid>
      <w:tr w:rsidR="00817B6B">
        <w:trPr>
          <w:trHeight w:val="420"/>
        </w:trPr>
        <w:tc>
          <w:tcPr>
            <w:tcW w:w="6645" w:type="dxa"/>
            <w:shd w:val="clear" w:color="auto" w:fill="auto"/>
            <w:tcMar>
              <w:top w:w="100" w:type="dxa"/>
              <w:left w:w="100" w:type="dxa"/>
              <w:bottom w:w="100" w:type="dxa"/>
              <w:right w:w="100" w:type="dxa"/>
            </w:tcMar>
          </w:tcPr>
          <w:p w:rsidR="00817B6B" w:rsidRDefault="001A4432">
            <w:pPr>
              <w:spacing w:after="0" w:line="240" w:lineRule="auto"/>
              <w:jc w:val="center"/>
              <w:rPr>
                <w:rFonts w:ascii="Arial" w:eastAsia="Arial" w:hAnsi="Arial" w:cs="Arial"/>
                <w:b/>
              </w:rPr>
            </w:pPr>
            <w:r>
              <w:rPr>
                <w:rFonts w:ascii="Arial" w:eastAsia="Arial" w:hAnsi="Arial" w:cs="Arial"/>
                <w:b/>
              </w:rPr>
              <w:t>Mathematical Connections</w:t>
            </w:r>
          </w:p>
        </w:tc>
        <w:tc>
          <w:tcPr>
            <w:tcW w:w="4485" w:type="dxa"/>
            <w:vMerge w:val="restart"/>
            <w:shd w:val="clear" w:color="auto" w:fill="auto"/>
            <w:tcMar>
              <w:top w:w="100" w:type="dxa"/>
              <w:left w:w="100" w:type="dxa"/>
              <w:bottom w:w="100" w:type="dxa"/>
              <w:right w:w="100" w:type="dxa"/>
            </w:tcMar>
          </w:tcPr>
          <w:p w:rsidR="00817B6B" w:rsidRDefault="001A4432">
            <w:pPr>
              <w:spacing w:after="0" w:line="240" w:lineRule="auto"/>
              <w:jc w:val="center"/>
              <w:rPr>
                <w:rFonts w:ascii="Arial" w:eastAsia="Arial" w:hAnsi="Arial" w:cs="Arial"/>
                <w:b/>
              </w:rPr>
            </w:pPr>
            <w:r>
              <w:rPr>
                <w:rFonts w:ascii="Arial" w:eastAsia="Arial" w:hAnsi="Arial" w:cs="Arial"/>
                <w:b/>
              </w:rPr>
              <w:t>Location of Scan and Sketch of Triangular Space</w:t>
            </w:r>
          </w:p>
          <w:p w:rsidR="00817B6B" w:rsidRDefault="00817B6B">
            <w:pPr>
              <w:spacing w:after="0" w:line="240" w:lineRule="auto"/>
              <w:jc w:val="center"/>
              <w:rPr>
                <w:rFonts w:ascii="Arial" w:eastAsia="Arial" w:hAnsi="Arial" w:cs="Arial"/>
                <w:b/>
              </w:rPr>
            </w:pPr>
          </w:p>
          <w:p w:rsidR="00817B6B" w:rsidRDefault="00817B6B">
            <w:pPr>
              <w:spacing w:after="0" w:line="240" w:lineRule="auto"/>
              <w:rPr>
                <w:rFonts w:ascii="Arial" w:eastAsia="Arial" w:hAnsi="Arial" w:cs="Arial"/>
              </w:rPr>
            </w:pPr>
          </w:p>
          <w:p w:rsidR="00817B6B" w:rsidRDefault="00817B6B">
            <w:pPr>
              <w:spacing w:after="0" w:line="240" w:lineRule="auto"/>
              <w:rPr>
                <w:rFonts w:ascii="Arial" w:eastAsia="Arial" w:hAnsi="Arial" w:cs="Arial"/>
              </w:rPr>
            </w:pPr>
          </w:p>
          <w:p w:rsidR="00817B6B" w:rsidRDefault="00817B6B">
            <w:pPr>
              <w:spacing w:after="0" w:line="240" w:lineRule="auto"/>
              <w:rPr>
                <w:rFonts w:ascii="Arial" w:eastAsia="Arial" w:hAnsi="Arial" w:cs="Arial"/>
              </w:rPr>
            </w:pPr>
          </w:p>
          <w:p w:rsidR="00817B6B" w:rsidRDefault="00817B6B">
            <w:pPr>
              <w:widowControl/>
              <w:spacing w:after="0"/>
              <w:rPr>
                <w:rFonts w:ascii="Arial" w:eastAsia="Arial" w:hAnsi="Arial" w:cs="Arial"/>
              </w:rPr>
            </w:pPr>
          </w:p>
          <w:p w:rsidR="00817B6B" w:rsidRDefault="00817B6B">
            <w:pPr>
              <w:spacing w:after="0" w:line="240" w:lineRule="auto"/>
              <w:rPr>
                <w:rFonts w:ascii="Arial" w:eastAsia="Arial" w:hAnsi="Arial" w:cs="Arial"/>
                <w:sz w:val="18"/>
                <w:szCs w:val="18"/>
              </w:rPr>
            </w:pPr>
          </w:p>
          <w:p w:rsidR="00817B6B" w:rsidRDefault="00817B6B">
            <w:pPr>
              <w:spacing w:after="0" w:line="240" w:lineRule="auto"/>
              <w:rPr>
                <w:rFonts w:ascii="Arial" w:eastAsia="Arial" w:hAnsi="Arial" w:cs="Arial"/>
              </w:rPr>
            </w:pPr>
          </w:p>
        </w:tc>
      </w:tr>
      <w:tr w:rsidR="00817B6B">
        <w:trPr>
          <w:trHeight w:val="1980"/>
        </w:trPr>
        <w:tc>
          <w:tcPr>
            <w:tcW w:w="6645" w:type="dxa"/>
            <w:shd w:val="clear" w:color="auto" w:fill="auto"/>
            <w:tcMar>
              <w:top w:w="100" w:type="dxa"/>
              <w:left w:w="100" w:type="dxa"/>
              <w:bottom w:w="100" w:type="dxa"/>
              <w:right w:w="100" w:type="dxa"/>
            </w:tcMar>
          </w:tcPr>
          <w:p w:rsidR="00817B6B" w:rsidRDefault="001A4432">
            <w:pPr>
              <w:spacing w:after="0" w:line="240" w:lineRule="auto"/>
              <w:rPr>
                <w:rFonts w:ascii="Arial" w:eastAsia="Arial" w:hAnsi="Arial" w:cs="Arial"/>
                <w:sz w:val="18"/>
                <w:szCs w:val="18"/>
              </w:rPr>
            </w:pPr>
            <w:r>
              <w:rPr>
                <w:rFonts w:ascii="Arial" w:eastAsia="Arial" w:hAnsi="Arial" w:cs="Arial"/>
                <w:sz w:val="18"/>
                <w:szCs w:val="18"/>
              </w:rPr>
              <w:t>Describe the properties of the triangular space. How is your triangle classified (angles and side length)?</w:t>
            </w:r>
          </w:p>
          <w:p w:rsidR="00817B6B" w:rsidRDefault="00817B6B">
            <w:pPr>
              <w:spacing w:after="0" w:line="240" w:lineRule="auto"/>
              <w:rPr>
                <w:rFonts w:ascii="Arial" w:eastAsia="Arial" w:hAnsi="Arial" w:cs="Arial"/>
                <w:sz w:val="18"/>
                <w:szCs w:val="18"/>
              </w:rPr>
            </w:pPr>
          </w:p>
          <w:p w:rsidR="00817B6B" w:rsidRDefault="00817B6B">
            <w:pPr>
              <w:spacing w:after="0" w:line="240" w:lineRule="auto"/>
              <w:rPr>
                <w:rFonts w:ascii="Arial" w:eastAsia="Arial" w:hAnsi="Arial" w:cs="Arial"/>
                <w:sz w:val="18"/>
                <w:szCs w:val="18"/>
              </w:rPr>
            </w:pPr>
          </w:p>
          <w:p w:rsidR="00817B6B" w:rsidRDefault="00817B6B">
            <w:pPr>
              <w:spacing w:after="0" w:line="240" w:lineRule="auto"/>
              <w:rPr>
                <w:rFonts w:ascii="Arial" w:eastAsia="Arial" w:hAnsi="Arial" w:cs="Arial"/>
                <w:sz w:val="18"/>
                <w:szCs w:val="18"/>
              </w:rPr>
            </w:pPr>
          </w:p>
          <w:p w:rsidR="00817B6B" w:rsidRDefault="00817B6B">
            <w:pPr>
              <w:spacing w:after="0" w:line="240" w:lineRule="auto"/>
              <w:rPr>
                <w:rFonts w:ascii="Arial" w:eastAsia="Arial" w:hAnsi="Arial" w:cs="Arial"/>
                <w:sz w:val="18"/>
                <w:szCs w:val="18"/>
              </w:rPr>
            </w:pPr>
          </w:p>
          <w:p w:rsidR="00817B6B" w:rsidRDefault="00817B6B">
            <w:pPr>
              <w:spacing w:after="0" w:line="240" w:lineRule="auto"/>
              <w:rPr>
                <w:rFonts w:ascii="Arial" w:eastAsia="Arial" w:hAnsi="Arial" w:cs="Arial"/>
                <w:sz w:val="18"/>
                <w:szCs w:val="18"/>
              </w:rPr>
            </w:pPr>
          </w:p>
          <w:p w:rsidR="00817B6B" w:rsidRDefault="00817B6B">
            <w:pPr>
              <w:spacing w:after="0" w:line="240" w:lineRule="auto"/>
              <w:rPr>
                <w:rFonts w:ascii="Arial" w:eastAsia="Arial" w:hAnsi="Arial" w:cs="Arial"/>
                <w:sz w:val="18"/>
                <w:szCs w:val="18"/>
              </w:rPr>
            </w:pPr>
          </w:p>
          <w:p w:rsidR="00817B6B" w:rsidRDefault="00817B6B">
            <w:pPr>
              <w:spacing w:after="0" w:line="240" w:lineRule="auto"/>
              <w:rPr>
                <w:rFonts w:ascii="Arial" w:eastAsia="Arial" w:hAnsi="Arial" w:cs="Arial"/>
                <w:sz w:val="18"/>
                <w:szCs w:val="18"/>
              </w:rPr>
            </w:pPr>
          </w:p>
        </w:tc>
        <w:tc>
          <w:tcPr>
            <w:tcW w:w="4485" w:type="dxa"/>
            <w:vMerge/>
            <w:shd w:val="clear" w:color="auto" w:fill="auto"/>
            <w:tcMar>
              <w:top w:w="100" w:type="dxa"/>
              <w:left w:w="100" w:type="dxa"/>
              <w:bottom w:w="100" w:type="dxa"/>
              <w:right w:w="100" w:type="dxa"/>
            </w:tcMar>
          </w:tcPr>
          <w:p w:rsidR="00817B6B" w:rsidRDefault="00817B6B">
            <w:pPr>
              <w:spacing w:after="0" w:line="240" w:lineRule="auto"/>
              <w:rPr>
                <w:rFonts w:ascii="Arial" w:eastAsia="Arial" w:hAnsi="Arial" w:cs="Arial"/>
              </w:rPr>
            </w:pPr>
          </w:p>
        </w:tc>
      </w:tr>
      <w:tr w:rsidR="00817B6B">
        <w:trPr>
          <w:trHeight w:val="420"/>
        </w:trPr>
        <w:tc>
          <w:tcPr>
            <w:tcW w:w="6645" w:type="dxa"/>
            <w:vMerge w:val="restart"/>
            <w:shd w:val="clear" w:color="auto" w:fill="auto"/>
            <w:tcMar>
              <w:top w:w="100" w:type="dxa"/>
              <w:left w:w="100" w:type="dxa"/>
              <w:bottom w:w="100" w:type="dxa"/>
              <w:right w:w="100" w:type="dxa"/>
            </w:tcMar>
          </w:tcPr>
          <w:p w:rsidR="00817B6B" w:rsidRDefault="001A4432">
            <w:pPr>
              <w:spacing w:after="0" w:line="240" w:lineRule="auto"/>
              <w:rPr>
                <w:rFonts w:ascii="Arial" w:eastAsia="Arial" w:hAnsi="Arial" w:cs="Arial"/>
                <w:sz w:val="18"/>
                <w:szCs w:val="18"/>
              </w:rPr>
            </w:pPr>
            <w:r>
              <w:rPr>
                <w:rFonts w:ascii="Arial" w:eastAsia="Arial" w:hAnsi="Arial" w:cs="Arial"/>
                <w:sz w:val="18"/>
                <w:szCs w:val="18"/>
              </w:rPr>
              <w:t>Find the interior angles of the triangle.</w:t>
            </w:r>
          </w:p>
          <w:p w:rsidR="00817B6B" w:rsidRDefault="00817B6B">
            <w:pPr>
              <w:spacing w:after="0" w:line="240" w:lineRule="auto"/>
              <w:rPr>
                <w:rFonts w:ascii="Arial" w:eastAsia="Arial" w:hAnsi="Arial" w:cs="Arial"/>
                <w:sz w:val="18"/>
                <w:szCs w:val="18"/>
              </w:rPr>
            </w:pPr>
          </w:p>
          <w:p w:rsidR="00817B6B" w:rsidRDefault="00817B6B">
            <w:pPr>
              <w:spacing w:after="0" w:line="240" w:lineRule="auto"/>
              <w:rPr>
                <w:rFonts w:ascii="Arial" w:eastAsia="Arial" w:hAnsi="Arial" w:cs="Arial"/>
                <w:sz w:val="18"/>
                <w:szCs w:val="18"/>
              </w:rPr>
            </w:pPr>
          </w:p>
          <w:p w:rsidR="00817B6B" w:rsidRDefault="00817B6B">
            <w:pPr>
              <w:spacing w:after="0" w:line="240" w:lineRule="auto"/>
              <w:rPr>
                <w:rFonts w:ascii="Arial" w:eastAsia="Arial" w:hAnsi="Arial" w:cs="Arial"/>
                <w:sz w:val="18"/>
                <w:szCs w:val="18"/>
              </w:rPr>
            </w:pPr>
          </w:p>
          <w:p w:rsidR="00817B6B" w:rsidRDefault="00817B6B">
            <w:pPr>
              <w:spacing w:after="0" w:line="240" w:lineRule="auto"/>
              <w:rPr>
                <w:rFonts w:ascii="Arial" w:eastAsia="Arial" w:hAnsi="Arial" w:cs="Arial"/>
                <w:sz w:val="18"/>
                <w:szCs w:val="18"/>
              </w:rPr>
            </w:pPr>
          </w:p>
          <w:p w:rsidR="00817B6B" w:rsidRDefault="00817B6B">
            <w:pPr>
              <w:spacing w:after="0" w:line="240" w:lineRule="auto"/>
              <w:rPr>
                <w:rFonts w:ascii="Arial" w:eastAsia="Arial" w:hAnsi="Arial" w:cs="Arial"/>
                <w:sz w:val="18"/>
                <w:szCs w:val="18"/>
              </w:rPr>
            </w:pPr>
          </w:p>
          <w:p w:rsidR="00817B6B" w:rsidRDefault="00817B6B">
            <w:pPr>
              <w:spacing w:after="0" w:line="240" w:lineRule="auto"/>
              <w:rPr>
                <w:rFonts w:ascii="Arial" w:eastAsia="Arial" w:hAnsi="Arial" w:cs="Arial"/>
                <w:sz w:val="18"/>
                <w:szCs w:val="18"/>
              </w:rPr>
            </w:pPr>
          </w:p>
          <w:p w:rsidR="00817B6B" w:rsidRDefault="00817B6B">
            <w:pPr>
              <w:spacing w:after="0" w:line="240" w:lineRule="auto"/>
              <w:rPr>
                <w:rFonts w:ascii="Arial" w:eastAsia="Arial" w:hAnsi="Arial" w:cs="Arial"/>
                <w:sz w:val="18"/>
                <w:szCs w:val="18"/>
              </w:rPr>
            </w:pPr>
          </w:p>
          <w:p w:rsidR="00817B6B" w:rsidRDefault="00817B6B">
            <w:pPr>
              <w:spacing w:after="0" w:line="240" w:lineRule="auto"/>
              <w:rPr>
                <w:rFonts w:ascii="Arial" w:eastAsia="Arial" w:hAnsi="Arial" w:cs="Arial"/>
                <w:sz w:val="18"/>
                <w:szCs w:val="18"/>
              </w:rPr>
            </w:pPr>
          </w:p>
        </w:tc>
        <w:tc>
          <w:tcPr>
            <w:tcW w:w="4485" w:type="dxa"/>
            <w:vMerge/>
            <w:shd w:val="clear" w:color="auto" w:fill="auto"/>
            <w:tcMar>
              <w:top w:w="100" w:type="dxa"/>
              <w:left w:w="100" w:type="dxa"/>
              <w:bottom w:w="100" w:type="dxa"/>
              <w:right w:w="100" w:type="dxa"/>
            </w:tcMar>
          </w:tcPr>
          <w:p w:rsidR="00817B6B" w:rsidRDefault="00817B6B">
            <w:pPr>
              <w:spacing w:after="0" w:line="240" w:lineRule="auto"/>
              <w:rPr>
                <w:rFonts w:ascii="Arial" w:eastAsia="Arial" w:hAnsi="Arial" w:cs="Arial"/>
              </w:rPr>
            </w:pPr>
          </w:p>
        </w:tc>
      </w:tr>
      <w:tr w:rsidR="00817B6B">
        <w:trPr>
          <w:trHeight w:val="420"/>
        </w:trPr>
        <w:tc>
          <w:tcPr>
            <w:tcW w:w="6645" w:type="dxa"/>
            <w:vMerge/>
            <w:shd w:val="clear" w:color="auto" w:fill="auto"/>
            <w:tcMar>
              <w:top w:w="100" w:type="dxa"/>
              <w:left w:w="100" w:type="dxa"/>
              <w:bottom w:w="100" w:type="dxa"/>
              <w:right w:w="100" w:type="dxa"/>
            </w:tcMar>
          </w:tcPr>
          <w:p w:rsidR="00817B6B" w:rsidRDefault="00817B6B">
            <w:pPr>
              <w:spacing w:after="0"/>
              <w:rPr>
                <w:rFonts w:ascii="Arial" w:eastAsia="Arial" w:hAnsi="Arial" w:cs="Arial"/>
                <w:sz w:val="18"/>
                <w:szCs w:val="18"/>
              </w:rPr>
            </w:pPr>
          </w:p>
        </w:tc>
        <w:tc>
          <w:tcPr>
            <w:tcW w:w="4485" w:type="dxa"/>
            <w:vMerge/>
            <w:shd w:val="clear" w:color="auto" w:fill="auto"/>
            <w:tcMar>
              <w:top w:w="100" w:type="dxa"/>
              <w:left w:w="100" w:type="dxa"/>
              <w:bottom w:w="100" w:type="dxa"/>
              <w:right w:w="100" w:type="dxa"/>
            </w:tcMar>
          </w:tcPr>
          <w:p w:rsidR="00817B6B" w:rsidRDefault="00817B6B">
            <w:pPr>
              <w:spacing w:after="0" w:line="240" w:lineRule="auto"/>
              <w:rPr>
                <w:rFonts w:ascii="Arial" w:eastAsia="Arial" w:hAnsi="Arial" w:cs="Arial"/>
                <w:sz w:val="18"/>
                <w:szCs w:val="18"/>
              </w:rPr>
            </w:pPr>
          </w:p>
        </w:tc>
      </w:tr>
      <w:tr w:rsidR="00817B6B">
        <w:trPr>
          <w:trHeight w:val="420"/>
        </w:trPr>
        <w:tc>
          <w:tcPr>
            <w:tcW w:w="6645" w:type="dxa"/>
            <w:vMerge/>
            <w:shd w:val="clear" w:color="auto" w:fill="auto"/>
            <w:tcMar>
              <w:top w:w="100" w:type="dxa"/>
              <w:left w:w="100" w:type="dxa"/>
              <w:bottom w:w="100" w:type="dxa"/>
              <w:right w:w="100" w:type="dxa"/>
            </w:tcMar>
          </w:tcPr>
          <w:p w:rsidR="00817B6B" w:rsidRDefault="00817B6B">
            <w:pPr>
              <w:spacing w:after="0"/>
              <w:rPr>
                <w:rFonts w:ascii="Arial" w:eastAsia="Arial" w:hAnsi="Arial" w:cs="Arial"/>
              </w:rPr>
            </w:pPr>
          </w:p>
        </w:tc>
        <w:tc>
          <w:tcPr>
            <w:tcW w:w="4485" w:type="dxa"/>
            <w:vMerge/>
            <w:shd w:val="clear" w:color="auto" w:fill="auto"/>
            <w:tcMar>
              <w:top w:w="100" w:type="dxa"/>
              <w:left w:w="100" w:type="dxa"/>
              <w:bottom w:w="100" w:type="dxa"/>
              <w:right w:w="100" w:type="dxa"/>
            </w:tcMar>
          </w:tcPr>
          <w:p w:rsidR="00817B6B" w:rsidRDefault="00817B6B">
            <w:pPr>
              <w:spacing w:after="0" w:line="240" w:lineRule="auto"/>
              <w:rPr>
                <w:rFonts w:ascii="Arial" w:eastAsia="Arial" w:hAnsi="Arial" w:cs="Arial"/>
              </w:rPr>
            </w:pPr>
          </w:p>
        </w:tc>
      </w:tr>
      <w:tr w:rsidR="00817B6B">
        <w:trPr>
          <w:trHeight w:val="420"/>
        </w:trPr>
        <w:tc>
          <w:tcPr>
            <w:tcW w:w="6645" w:type="dxa"/>
            <w:shd w:val="clear" w:color="auto" w:fill="auto"/>
            <w:tcMar>
              <w:top w:w="100" w:type="dxa"/>
              <w:left w:w="100" w:type="dxa"/>
              <w:bottom w:w="100" w:type="dxa"/>
              <w:right w:w="100" w:type="dxa"/>
            </w:tcMar>
          </w:tcPr>
          <w:p w:rsidR="00817B6B" w:rsidRDefault="001A4432">
            <w:pPr>
              <w:spacing w:after="0" w:line="240" w:lineRule="auto"/>
              <w:rPr>
                <w:rFonts w:ascii="Arial" w:eastAsia="Arial" w:hAnsi="Arial" w:cs="Arial"/>
                <w:sz w:val="18"/>
                <w:szCs w:val="18"/>
              </w:rPr>
            </w:pPr>
            <w:r>
              <w:rPr>
                <w:rFonts w:ascii="Arial" w:eastAsia="Arial" w:hAnsi="Arial" w:cs="Arial"/>
                <w:sz w:val="18"/>
                <w:szCs w:val="18"/>
              </w:rPr>
              <w:t xml:space="preserve">Use the Pythagorean relationship to find the hypotenuse. </w:t>
            </w:r>
          </w:p>
          <w:p w:rsidR="00817B6B" w:rsidRDefault="00817B6B">
            <w:pPr>
              <w:spacing w:after="0" w:line="240" w:lineRule="auto"/>
              <w:rPr>
                <w:rFonts w:ascii="Arial" w:eastAsia="Arial" w:hAnsi="Arial" w:cs="Arial"/>
                <w:sz w:val="18"/>
                <w:szCs w:val="18"/>
              </w:rPr>
            </w:pPr>
          </w:p>
          <w:p w:rsidR="00817B6B" w:rsidRDefault="00817B6B">
            <w:pPr>
              <w:spacing w:after="0" w:line="240" w:lineRule="auto"/>
              <w:rPr>
                <w:rFonts w:ascii="Arial" w:eastAsia="Arial" w:hAnsi="Arial" w:cs="Arial"/>
                <w:sz w:val="18"/>
                <w:szCs w:val="18"/>
              </w:rPr>
            </w:pPr>
          </w:p>
          <w:p w:rsidR="00817B6B" w:rsidRDefault="00817B6B">
            <w:pPr>
              <w:spacing w:after="0" w:line="240" w:lineRule="auto"/>
              <w:rPr>
                <w:rFonts w:ascii="Arial" w:eastAsia="Arial" w:hAnsi="Arial" w:cs="Arial"/>
                <w:sz w:val="18"/>
                <w:szCs w:val="18"/>
              </w:rPr>
            </w:pPr>
          </w:p>
          <w:p w:rsidR="00817B6B" w:rsidRDefault="00817B6B">
            <w:pPr>
              <w:spacing w:after="0" w:line="240" w:lineRule="auto"/>
              <w:rPr>
                <w:rFonts w:ascii="Arial" w:eastAsia="Arial" w:hAnsi="Arial" w:cs="Arial"/>
                <w:sz w:val="18"/>
                <w:szCs w:val="18"/>
              </w:rPr>
            </w:pPr>
          </w:p>
          <w:p w:rsidR="00817B6B" w:rsidRDefault="00817B6B">
            <w:pPr>
              <w:spacing w:after="0" w:line="240" w:lineRule="auto"/>
              <w:rPr>
                <w:rFonts w:ascii="Arial" w:eastAsia="Arial" w:hAnsi="Arial" w:cs="Arial"/>
                <w:sz w:val="18"/>
                <w:szCs w:val="18"/>
              </w:rPr>
            </w:pPr>
          </w:p>
          <w:p w:rsidR="00817B6B" w:rsidRDefault="00817B6B">
            <w:pPr>
              <w:spacing w:after="0" w:line="240" w:lineRule="auto"/>
              <w:rPr>
                <w:rFonts w:ascii="Arial" w:eastAsia="Arial" w:hAnsi="Arial" w:cs="Arial"/>
                <w:sz w:val="18"/>
                <w:szCs w:val="18"/>
              </w:rPr>
            </w:pPr>
          </w:p>
          <w:p w:rsidR="00817B6B" w:rsidRDefault="00817B6B">
            <w:pPr>
              <w:spacing w:after="0" w:line="240" w:lineRule="auto"/>
              <w:rPr>
                <w:rFonts w:ascii="Arial" w:eastAsia="Arial" w:hAnsi="Arial" w:cs="Arial"/>
                <w:sz w:val="18"/>
                <w:szCs w:val="18"/>
              </w:rPr>
            </w:pPr>
          </w:p>
          <w:p w:rsidR="00817B6B" w:rsidRDefault="00817B6B">
            <w:pPr>
              <w:spacing w:after="0" w:line="240" w:lineRule="auto"/>
              <w:rPr>
                <w:rFonts w:ascii="Arial" w:eastAsia="Arial" w:hAnsi="Arial" w:cs="Arial"/>
                <w:sz w:val="18"/>
                <w:szCs w:val="18"/>
              </w:rPr>
            </w:pPr>
          </w:p>
          <w:p w:rsidR="00817B6B" w:rsidRDefault="00817B6B">
            <w:pPr>
              <w:spacing w:after="0" w:line="240" w:lineRule="auto"/>
              <w:rPr>
                <w:rFonts w:ascii="Arial" w:eastAsia="Arial" w:hAnsi="Arial" w:cs="Arial"/>
                <w:sz w:val="18"/>
                <w:szCs w:val="18"/>
              </w:rPr>
            </w:pPr>
          </w:p>
        </w:tc>
        <w:tc>
          <w:tcPr>
            <w:tcW w:w="4485" w:type="dxa"/>
            <w:vMerge/>
            <w:shd w:val="clear" w:color="auto" w:fill="auto"/>
            <w:tcMar>
              <w:top w:w="100" w:type="dxa"/>
              <w:left w:w="100" w:type="dxa"/>
              <w:bottom w:w="100" w:type="dxa"/>
              <w:right w:w="100" w:type="dxa"/>
            </w:tcMar>
          </w:tcPr>
          <w:p w:rsidR="00817B6B" w:rsidRDefault="00817B6B">
            <w:pPr>
              <w:spacing w:after="0" w:line="240" w:lineRule="auto"/>
              <w:rPr>
                <w:rFonts w:ascii="Arial" w:eastAsia="Arial" w:hAnsi="Arial" w:cs="Arial"/>
              </w:rPr>
            </w:pPr>
          </w:p>
        </w:tc>
      </w:tr>
      <w:tr w:rsidR="00817B6B">
        <w:trPr>
          <w:trHeight w:val="420"/>
        </w:trPr>
        <w:tc>
          <w:tcPr>
            <w:tcW w:w="11130" w:type="dxa"/>
            <w:gridSpan w:val="2"/>
            <w:shd w:val="clear" w:color="auto" w:fill="auto"/>
            <w:tcMar>
              <w:top w:w="100" w:type="dxa"/>
              <w:left w:w="100" w:type="dxa"/>
              <w:bottom w:w="100" w:type="dxa"/>
              <w:right w:w="100" w:type="dxa"/>
            </w:tcMar>
          </w:tcPr>
          <w:p w:rsidR="00817B6B" w:rsidRDefault="001A4432">
            <w:pPr>
              <w:spacing w:after="0" w:line="240" w:lineRule="auto"/>
              <w:rPr>
                <w:rFonts w:ascii="Arial" w:eastAsia="Arial" w:hAnsi="Arial" w:cs="Arial"/>
                <w:b/>
                <w:sz w:val="18"/>
                <w:szCs w:val="18"/>
                <w:u w:val="single"/>
              </w:rPr>
            </w:pPr>
            <w:r>
              <w:rPr>
                <w:rFonts w:ascii="Arial" w:eastAsia="Arial" w:hAnsi="Arial" w:cs="Arial"/>
                <w:b/>
                <w:sz w:val="18"/>
                <w:szCs w:val="18"/>
                <w:u w:val="single"/>
              </w:rPr>
              <w:t xml:space="preserve">Success Criteria:  </w:t>
            </w:r>
          </w:p>
          <w:p w:rsidR="00817B6B" w:rsidRDefault="00817B6B">
            <w:pPr>
              <w:spacing w:after="0" w:line="240" w:lineRule="auto"/>
              <w:rPr>
                <w:rFonts w:ascii="Arial" w:eastAsia="Arial" w:hAnsi="Arial" w:cs="Arial"/>
                <w:b/>
                <w:sz w:val="18"/>
                <w:szCs w:val="18"/>
                <w:u w:val="single"/>
              </w:rPr>
            </w:pPr>
          </w:p>
          <w:p w:rsidR="00817B6B" w:rsidRDefault="001A4432">
            <w:pPr>
              <w:spacing w:after="0" w:line="240" w:lineRule="auto"/>
              <w:rPr>
                <w:rFonts w:ascii="Arial" w:eastAsia="Arial" w:hAnsi="Arial" w:cs="Arial"/>
                <w:sz w:val="18"/>
                <w:szCs w:val="18"/>
              </w:rPr>
            </w:pPr>
            <w:r>
              <w:rPr>
                <w:rFonts w:ascii="Arial" w:eastAsia="Arial" w:hAnsi="Arial" w:cs="Arial"/>
                <w:b/>
                <w:sz w:val="18"/>
                <w:szCs w:val="18"/>
              </w:rPr>
              <w:t xml:space="preserve">Knowledge and Understanding: </w:t>
            </w:r>
            <w:r>
              <w:rPr>
                <w:rFonts w:ascii="Arial" w:eastAsia="Arial" w:hAnsi="Arial" w:cs="Arial"/>
                <w:sz w:val="18"/>
                <w:szCs w:val="18"/>
              </w:rPr>
              <w:t>I have demonstrated understanding of concepts (triangle properties, interior angles of triangles and the Pythagorean relationship).</w:t>
            </w:r>
          </w:p>
          <w:p w:rsidR="00817B6B" w:rsidRDefault="001A4432">
            <w:pPr>
              <w:spacing w:after="0" w:line="240" w:lineRule="auto"/>
              <w:rPr>
                <w:rFonts w:ascii="Arial" w:eastAsia="Arial" w:hAnsi="Arial" w:cs="Arial"/>
                <w:sz w:val="18"/>
                <w:szCs w:val="18"/>
              </w:rPr>
            </w:pPr>
            <w:r>
              <w:rPr>
                <w:rFonts w:ascii="Arial" w:eastAsia="Arial" w:hAnsi="Arial" w:cs="Arial"/>
                <w:b/>
                <w:sz w:val="18"/>
                <w:szCs w:val="18"/>
              </w:rPr>
              <w:t>Thinking:</w:t>
            </w:r>
            <w:r>
              <w:rPr>
                <w:rFonts w:ascii="Arial" w:eastAsia="Arial" w:hAnsi="Arial" w:cs="Arial"/>
                <w:sz w:val="18"/>
                <w:szCs w:val="18"/>
              </w:rPr>
              <w:t xml:space="preserve"> I used processing skills with considerable effectiveness (collec</w:t>
            </w:r>
            <w:r>
              <w:rPr>
                <w:rFonts w:ascii="Arial" w:eastAsia="Arial" w:hAnsi="Arial" w:cs="Arial"/>
                <w:sz w:val="18"/>
                <w:szCs w:val="18"/>
              </w:rPr>
              <w:t>ted data, formed conclusions, evaluated the reasonableness of my answers).</w:t>
            </w:r>
          </w:p>
          <w:p w:rsidR="00817B6B" w:rsidRDefault="001A4432">
            <w:pPr>
              <w:spacing w:after="0" w:line="240" w:lineRule="auto"/>
              <w:rPr>
                <w:rFonts w:ascii="Arial" w:eastAsia="Arial" w:hAnsi="Arial" w:cs="Arial"/>
                <w:sz w:val="18"/>
                <w:szCs w:val="18"/>
              </w:rPr>
            </w:pPr>
            <w:r>
              <w:rPr>
                <w:rFonts w:ascii="Arial" w:eastAsia="Arial" w:hAnsi="Arial" w:cs="Arial"/>
                <w:b/>
                <w:sz w:val="18"/>
                <w:szCs w:val="18"/>
              </w:rPr>
              <w:t>Communication:</w:t>
            </w:r>
            <w:r>
              <w:rPr>
                <w:rFonts w:ascii="Arial" w:eastAsia="Arial" w:hAnsi="Arial" w:cs="Arial"/>
                <w:sz w:val="18"/>
                <w:szCs w:val="18"/>
              </w:rPr>
              <w:t xml:space="preserve"> I clearly expressed and communicated my thinking (through a sketch, math vocabulary and numbers).</w:t>
            </w:r>
          </w:p>
          <w:p w:rsidR="00817B6B" w:rsidRDefault="001A4432">
            <w:pPr>
              <w:spacing w:after="0" w:line="240" w:lineRule="auto"/>
              <w:rPr>
                <w:rFonts w:ascii="Arial" w:eastAsia="Arial" w:hAnsi="Arial" w:cs="Arial"/>
                <w:sz w:val="18"/>
                <w:szCs w:val="18"/>
              </w:rPr>
            </w:pPr>
            <w:r>
              <w:rPr>
                <w:rFonts w:ascii="Arial" w:eastAsia="Arial" w:hAnsi="Arial" w:cs="Arial"/>
                <w:b/>
                <w:sz w:val="18"/>
                <w:szCs w:val="18"/>
              </w:rPr>
              <w:t>Application:</w:t>
            </w:r>
            <w:r>
              <w:rPr>
                <w:rFonts w:ascii="Arial" w:eastAsia="Arial" w:hAnsi="Arial" w:cs="Arial"/>
                <w:sz w:val="18"/>
                <w:szCs w:val="18"/>
              </w:rPr>
              <w:t xml:space="preserve"> I effectively transferred my knowledge from math lesson</w:t>
            </w:r>
            <w:r>
              <w:rPr>
                <w:rFonts w:ascii="Arial" w:eastAsia="Arial" w:hAnsi="Arial" w:cs="Arial"/>
                <w:sz w:val="18"/>
                <w:szCs w:val="18"/>
              </w:rPr>
              <w:t>s to the outdoor triangular space.</w:t>
            </w:r>
          </w:p>
          <w:p w:rsidR="00817B6B" w:rsidRDefault="00817B6B">
            <w:pPr>
              <w:spacing w:after="0" w:line="240" w:lineRule="auto"/>
              <w:rPr>
                <w:rFonts w:ascii="Arial" w:eastAsia="Arial" w:hAnsi="Arial" w:cs="Arial"/>
                <w:sz w:val="18"/>
                <w:szCs w:val="18"/>
              </w:rPr>
            </w:pPr>
          </w:p>
          <w:p w:rsidR="00817B6B" w:rsidRDefault="001A4432">
            <w:pPr>
              <w:spacing w:after="0" w:line="240" w:lineRule="auto"/>
              <w:rPr>
                <w:rFonts w:ascii="Arial" w:eastAsia="Arial" w:hAnsi="Arial" w:cs="Arial"/>
                <w:b/>
                <w:sz w:val="18"/>
                <w:szCs w:val="18"/>
                <w:u w:val="single"/>
              </w:rPr>
            </w:pPr>
            <w:r>
              <w:rPr>
                <w:rFonts w:ascii="Arial" w:eastAsia="Arial" w:hAnsi="Arial" w:cs="Arial"/>
                <w:b/>
                <w:sz w:val="18"/>
                <w:szCs w:val="18"/>
                <w:u w:val="single"/>
              </w:rPr>
              <w:t>Descriptive Feedback:</w:t>
            </w:r>
          </w:p>
          <w:p w:rsidR="00817B6B" w:rsidRDefault="001A4432">
            <w:pPr>
              <w:spacing w:after="0" w:line="240" w:lineRule="auto"/>
              <w:rPr>
                <w:rFonts w:ascii="Arial" w:eastAsia="Arial" w:hAnsi="Arial" w:cs="Arial"/>
                <w:b/>
                <w:sz w:val="18"/>
                <w:szCs w:val="18"/>
              </w:rPr>
            </w:pPr>
            <w:r>
              <w:rPr>
                <w:rFonts w:ascii="Arial" w:eastAsia="Arial" w:hAnsi="Arial" w:cs="Arial"/>
                <w:b/>
                <w:sz w:val="18"/>
                <w:szCs w:val="18"/>
              </w:rPr>
              <w:t>Strength:</w:t>
            </w:r>
          </w:p>
          <w:p w:rsidR="00817B6B" w:rsidRDefault="00817B6B">
            <w:pPr>
              <w:spacing w:after="0" w:line="240" w:lineRule="auto"/>
              <w:rPr>
                <w:rFonts w:ascii="Arial" w:eastAsia="Arial" w:hAnsi="Arial" w:cs="Arial"/>
                <w:b/>
                <w:sz w:val="18"/>
                <w:szCs w:val="18"/>
              </w:rPr>
            </w:pPr>
          </w:p>
          <w:p w:rsidR="00817B6B" w:rsidRDefault="00817B6B">
            <w:pPr>
              <w:spacing w:after="0" w:line="240" w:lineRule="auto"/>
              <w:rPr>
                <w:rFonts w:ascii="Arial" w:eastAsia="Arial" w:hAnsi="Arial" w:cs="Arial"/>
                <w:b/>
                <w:sz w:val="18"/>
                <w:szCs w:val="18"/>
              </w:rPr>
            </w:pPr>
          </w:p>
          <w:p w:rsidR="00817B6B" w:rsidRDefault="001A4432">
            <w:pPr>
              <w:spacing w:after="0" w:line="240" w:lineRule="auto"/>
              <w:rPr>
                <w:rFonts w:ascii="Arial" w:eastAsia="Arial" w:hAnsi="Arial" w:cs="Arial"/>
                <w:b/>
                <w:sz w:val="18"/>
                <w:szCs w:val="18"/>
              </w:rPr>
            </w:pPr>
            <w:r>
              <w:rPr>
                <w:rFonts w:ascii="Arial" w:eastAsia="Arial" w:hAnsi="Arial" w:cs="Arial"/>
                <w:b/>
                <w:sz w:val="18"/>
                <w:szCs w:val="18"/>
              </w:rPr>
              <w:t>Next Step:</w:t>
            </w:r>
          </w:p>
          <w:p w:rsidR="00817B6B" w:rsidRDefault="00817B6B">
            <w:pPr>
              <w:spacing w:after="0" w:line="240" w:lineRule="auto"/>
              <w:rPr>
                <w:rFonts w:ascii="Arial" w:eastAsia="Arial" w:hAnsi="Arial" w:cs="Arial"/>
                <w:b/>
                <w:sz w:val="18"/>
                <w:szCs w:val="18"/>
              </w:rPr>
            </w:pPr>
          </w:p>
          <w:p w:rsidR="00817B6B" w:rsidRDefault="00817B6B">
            <w:pPr>
              <w:spacing w:after="0" w:line="240" w:lineRule="auto"/>
              <w:rPr>
                <w:rFonts w:ascii="Arial" w:eastAsia="Arial" w:hAnsi="Arial" w:cs="Arial"/>
                <w:b/>
                <w:sz w:val="18"/>
                <w:szCs w:val="18"/>
              </w:rPr>
            </w:pPr>
          </w:p>
        </w:tc>
      </w:tr>
    </w:tbl>
    <w:p w:rsidR="00817B6B" w:rsidRDefault="00817B6B">
      <w:pPr>
        <w:widowControl/>
        <w:spacing w:after="0"/>
        <w:rPr>
          <w:rFonts w:ascii="Arial" w:eastAsia="Arial" w:hAnsi="Arial" w:cs="Arial"/>
        </w:rPr>
      </w:pPr>
    </w:p>
    <w:p w:rsidR="00817B6B" w:rsidRDefault="001A4432">
      <w:pPr>
        <w:pBdr>
          <w:top w:val="nil"/>
          <w:left w:val="nil"/>
          <w:bottom w:val="nil"/>
          <w:right w:val="nil"/>
          <w:between w:val="nil"/>
        </w:pBdr>
        <w:spacing w:after="0" w:line="240" w:lineRule="auto"/>
        <w:rPr>
          <w:sz w:val="20"/>
          <w:szCs w:val="20"/>
        </w:rPr>
      </w:pPr>
      <w:r>
        <w:rPr>
          <w:noProof/>
          <w:sz w:val="20"/>
          <w:szCs w:val="20"/>
        </w:rPr>
        <w:lastRenderedPageBreak/>
        <w:drawing>
          <wp:inline distT="114300" distB="114300" distL="114300" distR="114300">
            <wp:extent cx="6948488" cy="8267700"/>
            <wp:effectExtent l="0" t="0" r="0" b="0"/>
            <wp:docPr id="5"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9"/>
                    <a:srcRect/>
                    <a:stretch>
                      <a:fillRect/>
                    </a:stretch>
                  </pic:blipFill>
                  <pic:spPr>
                    <a:xfrm>
                      <a:off x="0" y="0"/>
                      <a:ext cx="6948488" cy="8267700"/>
                    </a:xfrm>
                    <a:prstGeom prst="rect">
                      <a:avLst/>
                    </a:prstGeom>
                    <a:ln/>
                  </pic:spPr>
                </pic:pic>
              </a:graphicData>
            </a:graphic>
          </wp:inline>
        </w:drawing>
      </w:r>
    </w:p>
    <w:p w:rsidR="00817B6B" w:rsidRDefault="001A4432">
      <w:pPr>
        <w:pBdr>
          <w:top w:val="nil"/>
          <w:left w:val="nil"/>
          <w:bottom w:val="nil"/>
          <w:right w:val="nil"/>
          <w:between w:val="nil"/>
        </w:pBdr>
        <w:spacing w:after="0" w:line="240" w:lineRule="auto"/>
        <w:rPr>
          <w:sz w:val="20"/>
          <w:szCs w:val="20"/>
        </w:rPr>
      </w:pPr>
      <w:r>
        <w:rPr>
          <w:sz w:val="20"/>
          <w:szCs w:val="20"/>
        </w:rPr>
        <w:t>What is your proposed scale?  Justify your answer.  ____________________________________________________________________________________________________________________________________________________________________________________________________________</w:t>
      </w:r>
      <w:r>
        <w:rPr>
          <w:sz w:val="20"/>
          <w:szCs w:val="20"/>
        </w:rPr>
        <w:t>____________</w:t>
      </w:r>
    </w:p>
    <w:p w:rsidR="00817B6B" w:rsidRDefault="00817B6B">
      <w:pPr>
        <w:pBdr>
          <w:top w:val="nil"/>
          <w:left w:val="nil"/>
          <w:bottom w:val="nil"/>
          <w:right w:val="nil"/>
          <w:between w:val="nil"/>
        </w:pBdr>
        <w:spacing w:after="0" w:line="240" w:lineRule="auto"/>
        <w:rPr>
          <w:sz w:val="20"/>
          <w:szCs w:val="20"/>
        </w:rPr>
      </w:pPr>
    </w:p>
    <w:p w:rsidR="00817B6B" w:rsidRDefault="00817B6B">
      <w:pPr>
        <w:pBdr>
          <w:top w:val="nil"/>
          <w:left w:val="nil"/>
          <w:bottom w:val="nil"/>
          <w:right w:val="nil"/>
          <w:between w:val="nil"/>
        </w:pBdr>
        <w:spacing w:after="0" w:line="240" w:lineRule="auto"/>
        <w:rPr>
          <w:sz w:val="20"/>
          <w:szCs w:val="20"/>
        </w:rPr>
      </w:pPr>
    </w:p>
    <w:p w:rsidR="00817B6B" w:rsidRDefault="001A4432">
      <w:pPr>
        <w:pBdr>
          <w:top w:val="nil"/>
          <w:left w:val="nil"/>
          <w:bottom w:val="nil"/>
          <w:right w:val="nil"/>
          <w:between w:val="nil"/>
        </w:pBdr>
        <w:spacing w:after="0" w:line="240" w:lineRule="auto"/>
        <w:rPr>
          <w:sz w:val="20"/>
          <w:szCs w:val="20"/>
        </w:rPr>
      </w:pPr>
      <w:r>
        <w:rPr>
          <w:noProof/>
          <w:sz w:val="20"/>
          <w:szCs w:val="20"/>
        </w:rPr>
        <w:lastRenderedPageBreak/>
        <w:drawing>
          <wp:inline distT="114300" distB="114300" distL="114300" distR="114300">
            <wp:extent cx="7015163" cy="8286750"/>
            <wp:effectExtent l="0" t="0" r="0" b="0"/>
            <wp:docPr id="3"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0"/>
                    <a:srcRect/>
                    <a:stretch>
                      <a:fillRect/>
                    </a:stretch>
                  </pic:blipFill>
                  <pic:spPr>
                    <a:xfrm>
                      <a:off x="0" y="0"/>
                      <a:ext cx="7015163" cy="8286750"/>
                    </a:xfrm>
                    <a:prstGeom prst="rect">
                      <a:avLst/>
                    </a:prstGeom>
                    <a:ln/>
                  </pic:spPr>
                </pic:pic>
              </a:graphicData>
            </a:graphic>
          </wp:inline>
        </w:drawing>
      </w:r>
    </w:p>
    <w:p w:rsidR="00817B6B" w:rsidRDefault="001A4432">
      <w:pPr>
        <w:pBdr>
          <w:top w:val="nil"/>
          <w:left w:val="nil"/>
          <w:bottom w:val="nil"/>
          <w:right w:val="nil"/>
          <w:between w:val="nil"/>
        </w:pBdr>
        <w:spacing w:after="0" w:line="240" w:lineRule="auto"/>
        <w:rPr>
          <w:color w:val="000000"/>
          <w:sz w:val="20"/>
          <w:szCs w:val="20"/>
        </w:rPr>
      </w:pPr>
      <w:r>
        <w:rPr>
          <w:sz w:val="20"/>
          <w:szCs w:val="20"/>
        </w:rPr>
        <w:t xml:space="preserve">     </w:t>
      </w:r>
      <w:r>
        <w:rPr>
          <w:color w:val="000000"/>
          <w:sz w:val="20"/>
          <w:szCs w:val="20"/>
        </w:rPr>
        <w:t>TEACHER APPROVAL:  ___________________________________________</w:t>
      </w:r>
    </w:p>
    <w:p w:rsidR="00817B6B" w:rsidRDefault="00817B6B">
      <w:pPr>
        <w:pBdr>
          <w:top w:val="nil"/>
          <w:left w:val="nil"/>
          <w:bottom w:val="nil"/>
          <w:right w:val="nil"/>
          <w:between w:val="nil"/>
        </w:pBdr>
        <w:spacing w:after="0" w:line="240" w:lineRule="auto"/>
        <w:rPr>
          <w:sz w:val="20"/>
          <w:szCs w:val="20"/>
        </w:rPr>
      </w:pPr>
    </w:p>
    <w:p w:rsidR="00817B6B" w:rsidRDefault="00817B6B">
      <w:pPr>
        <w:spacing w:after="0" w:line="240" w:lineRule="auto"/>
        <w:rPr>
          <w:b/>
          <w:sz w:val="32"/>
          <w:szCs w:val="32"/>
          <w:u w:val="single"/>
        </w:rPr>
      </w:pPr>
      <w:bookmarkStart w:id="1" w:name="_xsh8qkgyxo8c" w:colFirst="0" w:colLast="0"/>
      <w:bookmarkEnd w:id="1"/>
    </w:p>
    <w:p w:rsidR="00817B6B" w:rsidRDefault="00817B6B">
      <w:pPr>
        <w:spacing w:after="0" w:line="240" w:lineRule="auto"/>
        <w:rPr>
          <w:b/>
          <w:sz w:val="32"/>
          <w:szCs w:val="32"/>
          <w:u w:val="single"/>
        </w:rPr>
      </w:pPr>
      <w:bookmarkStart w:id="2" w:name="_1mt3ram4eiom" w:colFirst="0" w:colLast="0"/>
      <w:bookmarkEnd w:id="2"/>
    </w:p>
    <w:p w:rsidR="00817B6B" w:rsidRDefault="001A4432">
      <w:pPr>
        <w:spacing w:after="0" w:line="240" w:lineRule="auto"/>
        <w:rPr>
          <w:b/>
          <w:sz w:val="32"/>
          <w:szCs w:val="32"/>
        </w:rPr>
      </w:pPr>
      <w:bookmarkStart w:id="3" w:name="_2et92p0" w:colFirst="0" w:colLast="0"/>
      <w:bookmarkEnd w:id="3"/>
      <w:r>
        <w:rPr>
          <w:b/>
          <w:sz w:val="32"/>
          <w:szCs w:val="32"/>
          <w:u w:val="single"/>
        </w:rPr>
        <w:lastRenderedPageBreak/>
        <w:t>GEOTRICITY PLANNING- RUBRIC</w:t>
      </w:r>
      <w:r>
        <w:rPr>
          <w:b/>
          <w:sz w:val="32"/>
          <w:szCs w:val="32"/>
        </w:rPr>
        <w:t xml:space="preserve"> </w:t>
      </w:r>
    </w:p>
    <w:p w:rsidR="00817B6B" w:rsidRDefault="00817B6B"/>
    <w:tbl>
      <w:tblPr>
        <w:tblStyle w:val="a1"/>
        <w:tblW w:w="11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00"/>
        <w:gridCol w:w="2250"/>
        <w:gridCol w:w="2415"/>
        <w:gridCol w:w="2205"/>
        <w:gridCol w:w="2100"/>
      </w:tblGrid>
      <w:tr w:rsidR="00817B6B">
        <w:trPr>
          <w:trHeight w:val="680"/>
        </w:trPr>
        <w:tc>
          <w:tcPr>
            <w:tcW w:w="2100" w:type="dxa"/>
            <w:shd w:val="clear" w:color="auto" w:fill="BFBFBF"/>
          </w:tcPr>
          <w:p w:rsidR="00817B6B" w:rsidRDefault="001A4432">
            <w:pPr>
              <w:jc w:val="center"/>
              <w:rPr>
                <w:b/>
                <w:sz w:val="32"/>
                <w:szCs w:val="32"/>
              </w:rPr>
            </w:pPr>
            <w:r>
              <w:rPr>
                <w:b/>
                <w:sz w:val="32"/>
                <w:szCs w:val="32"/>
              </w:rPr>
              <w:t>CATEGORIES</w:t>
            </w:r>
          </w:p>
        </w:tc>
        <w:tc>
          <w:tcPr>
            <w:tcW w:w="2250" w:type="dxa"/>
            <w:shd w:val="clear" w:color="auto" w:fill="BFBFBF"/>
          </w:tcPr>
          <w:p w:rsidR="00817B6B" w:rsidRDefault="001A4432">
            <w:pPr>
              <w:jc w:val="center"/>
              <w:rPr>
                <w:b/>
                <w:sz w:val="32"/>
                <w:szCs w:val="32"/>
              </w:rPr>
            </w:pPr>
            <w:r>
              <w:rPr>
                <w:b/>
                <w:sz w:val="32"/>
                <w:szCs w:val="32"/>
              </w:rPr>
              <w:t>LEVEL 1</w:t>
            </w:r>
          </w:p>
        </w:tc>
        <w:tc>
          <w:tcPr>
            <w:tcW w:w="2415" w:type="dxa"/>
            <w:shd w:val="clear" w:color="auto" w:fill="BFBFBF"/>
          </w:tcPr>
          <w:p w:rsidR="00817B6B" w:rsidRDefault="001A4432">
            <w:pPr>
              <w:jc w:val="center"/>
              <w:rPr>
                <w:b/>
                <w:sz w:val="32"/>
                <w:szCs w:val="32"/>
              </w:rPr>
            </w:pPr>
            <w:r>
              <w:rPr>
                <w:b/>
                <w:sz w:val="32"/>
                <w:szCs w:val="32"/>
              </w:rPr>
              <w:t>LEVEL 2</w:t>
            </w:r>
          </w:p>
        </w:tc>
        <w:tc>
          <w:tcPr>
            <w:tcW w:w="2205" w:type="dxa"/>
            <w:shd w:val="clear" w:color="auto" w:fill="BFBFBF"/>
          </w:tcPr>
          <w:p w:rsidR="00817B6B" w:rsidRDefault="001A4432">
            <w:pPr>
              <w:jc w:val="center"/>
              <w:rPr>
                <w:b/>
                <w:sz w:val="32"/>
                <w:szCs w:val="32"/>
              </w:rPr>
            </w:pPr>
            <w:r>
              <w:rPr>
                <w:b/>
                <w:sz w:val="32"/>
                <w:szCs w:val="32"/>
              </w:rPr>
              <w:t>LEVEL 3</w:t>
            </w:r>
          </w:p>
        </w:tc>
        <w:tc>
          <w:tcPr>
            <w:tcW w:w="2100" w:type="dxa"/>
            <w:shd w:val="clear" w:color="auto" w:fill="BFBFBF"/>
          </w:tcPr>
          <w:p w:rsidR="00817B6B" w:rsidRDefault="001A4432">
            <w:pPr>
              <w:jc w:val="center"/>
              <w:rPr>
                <w:b/>
                <w:sz w:val="32"/>
                <w:szCs w:val="32"/>
              </w:rPr>
            </w:pPr>
            <w:r>
              <w:rPr>
                <w:b/>
                <w:sz w:val="32"/>
                <w:szCs w:val="32"/>
              </w:rPr>
              <w:t>LEVEL 4</w:t>
            </w:r>
          </w:p>
        </w:tc>
      </w:tr>
      <w:tr w:rsidR="00817B6B">
        <w:trPr>
          <w:trHeight w:val="1240"/>
        </w:trPr>
        <w:tc>
          <w:tcPr>
            <w:tcW w:w="2100" w:type="dxa"/>
            <w:shd w:val="clear" w:color="auto" w:fill="BFBFBF"/>
          </w:tcPr>
          <w:p w:rsidR="00817B6B" w:rsidRDefault="001A4432">
            <w:r>
              <w:rPr>
                <w:b/>
                <w:sz w:val="24"/>
                <w:szCs w:val="24"/>
              </w:rPr>
              <w:t>Use of Planning skills –</w:t>
            </w:r>
            <w:r>
              <w:t xml:space="preserve"> Is your idea well thought out? Have you demonstrated a logical consideration of infrastructure, cost, long term maintenance, sustainability?</w:t>
            </w:r>
          </w:p>
        </w:tc>
        <w:tc>
          <w:tcPr>
            <w:tcW w:w="2250" w:type="dxa"/>
          </w:tcPr>
          <w:p w:rsidR="00817B6B" w:rsidRDefault="001A4432">
            <w:r>
              <w:t>Uses planning skills with limited effectiveness</w:t>
            </w:r>
          </w:p>
        </w:tc>
        <w:tc>
          <w:tcPr>
            <w:tcW w:w="2415" w:type="dxa"/>
          </w:tcPr>
          <w:p w:rsidR="00817B6B" w:rsidRDefault="001A4432">
            <w:r>
              <w:t>Uses planning skills with some effectiveness</w:t>
            </w:r>
          </w:p>
        </w:tc>
        <w:tc>
          <w:tcPr>
            <w:tcW w:w="2205" w:type="dxa"/>
          </w:tcPr>
          <w:p w:rsidR="00817B6B" w:rsidRDefault="001A4432">
            <w:r>
              <w:t xml:space="preserve">Uses planning skills </w:t>
            </w:r>
            <w:r>
              <w:t>with considerable effectiveness</w:t>
            </w:r>
          </w:p>
        </w:tc>
        <w:tc>
          <w:tcPr>
            <w:tcW w:w="2100" w:type="dxa"/>
          </w:tcPr>
          <w:p w:rsidR="00817B6B" w:rsidRDefault="001A4432">
            <w:r>
              <w:t>Uses planning skills with a high degree of effectiveness</w:t>
            </w:r>
          </w:p>
        </w:tc>
      </w:tr>
      <w:tr w:rsidR="00817B6B">
        <w:trPr>
          <w:trHeight w:val="1320"/>
        </w:trPr>
        <w:tc>
          <w:tcPr>
            <w:tcW w:w="2100" w:type="dxa"/>
            <w:shd w:val="clear" w:color="auto" w:fill="BFBFBF"/>
          </w:tcPr>
          <w:p w:rsidR="00817B6B" w:rsidRDefault="001A4432">
            <w:r>
              <w:rPr>
                <w:b/>
                <w:sz w:val="24"/>
                <w:szCs w:val="24"/>
              </w:rPr>
              <w:t>Use of Processing skills</w:t>
            </w:r>
            <w:r>
              <w:t xml:space="preserve"> – Were you able to decide on a reasonable scale based on the measurements taken?</w:t>
            </w:r>
          </w:p>
        </w:tc>
        <w:tc>
          <w:tcPr>
            <w:tcW w:w="2250" w:type="dxa"/>
          </w:tcPr>
          <w:p w:rsidR="00817B6B" w:rsidRDefault="001A4432">
            <w:r>
              <w:t>Uses processing skills with limited effectiveness</w:t>
            </w:r>
          </w:p>
        </w:tc>
        <w:tc>
          <w:tcPr>
            <w:tcW w:w="2415" w:type="dxa"/>
          </w:tcPr>
          <w:p w:rsidR="00817B6B" w:rsidRDefault="001A4432">
            <w:r>
              <w:t>Uses processing skills with some effectiveness</w:t>
            </w:r>
          </w:p>
        </w:tc>
        <w:tc>
          <w:tcPr>
            <w:tcW w:w="2205" w:type="dxa"/>
          </w:tcPr>
          <w:p w:rsidR="00817B6B" w:rsidRDefault="001A4432">
            <w:r>
              <w:t>Uses processing skills with considerable effectiveness</w:t>
            </w:r>
          </w:p>
        </w:tc>
        <w:tc>
          <w:tcPr>
            <w:tcW w:w="2100" w:type="dxa"/>
          </w:tcPr>
          <w:p w:rsidR="00817B6B" w:rsidRDefault="001A4432">
            <w:r>
              <w:t>Uses processing skills with a high degree of effectiveness</w:t>
            </w:r>
          </w:p>
        </w:tc>
      </w:tr>
      <w:tr w:rsidR="00817B6B">
        <w:trPr>
          <w:trHeight w:val="1520"/>
        </w:trPr>
        <w:tc>
          <w:tcPr>
            <w:tcW w:w="2100" w:type="dxa"/>
            <w:shd w:val="clear" w:color="auto" w:fill="BFBFBF"/>
          </w:tcPr>
          <w:p w:rsidR="00817B6B" w:rsidRDefault="001A4432">
            <w:r>
              <w:rPr>
                <w:b/>
              </w:rPr>
              <w:t>Use of Critical/Creative Thinking</w:t>
            </w:r>
            <w:r>
              <w:t xml:space="preserve"> – Were you able to create a sketch that includes all measure</w:t>
            </w:r>
            <w:r>
              <w:t xml:space="preserve">ments you will use to build the scale model? Have you included a list of must have building materials in along with your sketch and included how they will be used. </w:t>
            </w:r>
          </w:p>
        </w:tc>
        <w:tc>
          <w:tcPr>
            <w:tcW w:w="2250" w:type="dxa"/>
          </w:tcPr>
          <w:p w:rsidR="00817B6B" w:rsidRDefault="001A4432">
            <w:r>
              <w:t>Uses critical/creative thinking processes with limited effectiveness</w:t>
            </w:r>
          </w:p>
        </w:tc>
        <w:tc>
          <w:tcPr>
            <w:tcW w:w="2415" w:type="dxa"/>
          </w:tcPr>
          <w:p w:rsidR="00817B6B" w:rsidRDefault="001A4432">
            <w:r>
              <w:t>Uses critical/creative</w:t>
            </w:r>
            <w:r>
              <w:t xml:space="preserve"> thinking processes with some effectiveness</w:t>
            </w:r>
          </w:p>
        </w:tc>
        <w:tc>
          <w:tcPr>
            <w:tcW w:w="2205" w:type="dxa"/>
          </w:tcPr>
          <w:p w:rsidR="00817B6B" w:rsidRDefault="001A4432">
            <w:r>
              <w:t>Uses critical/creative thinking processes with considerable  effectiveness</w:t>
            </w:r>
          </w:p>
        </w:tc>
        <w:tc>
          <w:tcPr>
            <w:tcW w:w="2100" w:type="dxa"/>
          </w:tcPr>
          <w:p w:rsidR="00817B6B" w:rsidRDefault="001A4432">
            <w:r>
              <w:t>Uses critical/creative thinking processes with a high degree  effectiveness</w:t>
            </w:r>
          </w:p>
        </w:tc>
      </w:tr>
    </w:tbl>
    <w:p w:rsidR="00817B6B" w:rsidRDefault="001A4432">
      <w:pPr>
        <w:spacing w:after="0" w:line="240" w:lineRule="auto"/>
        <w:rPr>
          <w:b/>
        </w:rPr>
      </w:pPr>
      <w:r>
        <w:rPr>
          <w:b/>
        </w:rPr>
        <w:t>STEP 7: CONSTRUCTION (WED/THURS)</w:t>
      </w:r>
    </w:p>
    <w:p w:rsidR="00817B6B" w:rsidRDefault="001A4432">
      <w:pPr>
        <w:spacing w:after="0" w:line="240" w:lineRule="auto"/>
      </w:pPr>
      <w:r>
        <w:t xml:space="preserve">Actually build a model or create a model using technology by </w:t>
      </w:r>
    </w:p>
    <w:p w:rsidR="00817B6B" w:rsidRDefault="001A4432">
      <w:pPr>
        <w:numPr>
          <w:ilvl w:val="0"/>
          <w:numId w:val="3"/>
        </w:numPr>
        <w:spacing w:after="0" w:line="240" w:lineRule="auto"/>
        <w:contextualSpacing/>
      </w:pPr>
      <w:r>
        <w:t>Using the scale and measurements that you had approved by staff</w:t>
      </w:r>
    </w:p>
    <w:p w:rsidR="00817B6B" w:rsidRDefault="001A4432">
      <w:pPr>
        <w:numPr>
          <w:ilvl w:val="0"/>
          <w:numId w:val="3"/>
        </w:numPr>
        <w:spacing w:after="0" w:line="240" w:lineRule="auto"/>
        <w:contextualSpacing/>
      </w:pPr>
      <w:r>
        <w:t>Your models will be viewed by staff, students and community judges, so remember that presentation is important – make it something</w:t>
      </w:r>
      <w:r>
        <w:t xml:space="preserve"> you’ll be proud to show off.  </w:t>
      </w:r>
    </w:p>
    <w:p w:rsidR="00817B6B" w:rsidRDefault="001A4432">
      <w:pPr>
        <w:numPr>
          <w:ilvl w:val="0"/>
          <w:numId w:val="3"/>
        </w:numPr>
        <w:spacing w:after="0" w:line="240" w:lineRule="auto"/>
        <w:contextualSpacing/>
      </w:pPr>
      <w:r>
        <w:t>Keep in mind we are on a tight timeline and use your time effectively!</w:t>
      </w:r>
    </w:p>
    <w:p w:rsidR="00817B6B" w:rsidRDefault="00817B6B">
      <w:pPr>
        <w:numPr>
          <w:ilvl w:val="0"/>
          <w:numId w:val="3"/>
        </w:numPr>
        <w:spacing w:after="0" w:line="240" w:lineRule="auto"/>
        <w:contextualSpacing/>
      </w:pPr>
    </w:p>
    <w:p w:rsidR="00817B6B" w:rsidRDefault="001A4432">
      <w:pPr>
        <w:spacing w:after="0" w:line="240" w:lineRule="auto"/>
        <w:rPr>
          <w:b/>
        </w:rPr>
      </w:pPr>
      <w:r>
        <w:rPr>
          <w:b/>
        </w:rPr>
        <w:t>ANALYZING/INTERPRETING</w:t>
      </w:r>
    </w:p>
    <w:p w:rsidR="00817B6B" w:rsidRDefault="00817B6B">
      <w:pPr>
        <w:spacing w:after="0" w:line="240" w:lineRule="auto"/>
      </w:pPr>
    </w:p>
    <w:p w:rsidR="00817B6B" w:rsidRDefault="001A4432">
      <w:pPr>
        <w:numPr>
          <w:ilvl w:val="0"/>
          <w:numId w:val="4"/>
        </w:numPr>
        <w:spacing w:after="0" w:line="240" w:lineRule="auto"/>
        <w:contextualSpacing/>
      </w:pPr>
      <w:r>
        <w:t>Answer questions 1, 2 in the planner</w:t>
      </w:r>
    </w:p>
    <w:p w:rsidR="00817B6B" w:rsidRDefault="00817B6B">
      <w:pPr>
        <w:spacing w:after="0" w:line="240" w:lineRule="auto"/>
      </w:pPr>
    </w:p>
    <w:p w:rsidR="00817B6B" w:rsidRDefault="001A4432">
      <w:pPr>
        <w:spacing w:after="0" w:line="240" w:lineRule="auto"/>
        <w:rPr>
          <w:b/>
        </w:rPr>
      </w:pPr>
      <w:r>
        <w:rPr>
          <w:b/>
          <w:noProof/>
        </w:rPr>
        <w:lastRenderedPageBreak/>
        <w:drawing>
          <wp:inline distT="114300" distB="114300" distL="114300" distR="114300">
            <wp:extent cx="6943725" cy="8996363"/>
            <wp:effectExtent l="0" t="0" r="0" b="0"/>
            <wp:docPr id="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a:stretch>
                      <a:fillRect/>
                    </a:stretch>
                  </pic:blipFill>
                  <pic:spPr>
                    <a:xfrm>
                      <a:off x="0" y="0"/>
                      <a:ext cx="6943725" cy="8996363"/>
                    </a:xfrm>
                    <a:prstGeom prst="rect">
                      <a:avLst/>
                    </a:prstGeom>
                    <a:ln/>
                  </pic:spPr>
                </pic:pic>
              </a:graphicData>
            </a:graphic>
          </wp:inline>
        </w:drawing>
      </w:r>
    </w:p>
    <w:p w:rsidR="00817B6B" w:rsidRDefault="00817B6B">
      <w:pPr>
        <w:spacing w:after="0" w:line="240" w:lineRule="auto"/>
        <w:rPr>
          <w:b/>
        </w:rPr>
      </w:pPr>
    </w:p>
    <w:p w:rsidR="00817B6B" w:rsidRDefault="001A4432">
      <w:pPr>
        <w:spacing w:after="0" w:line="240" w:lineRule="auto"/>
        <w:rPr>
          <w:b/>
        </w:rPr>
      </w:pPr>
      <w:r>
        <w:rPr>
          <w:b/>
        </w:rPr>
        <w:t>STEP 8:  MEDIA PRESENTATION (WED/THURS)</w:t>
      </w:r>
    </w:p>
    <w:p w:rsidR="00817B6B" w:rsidRDefault="00817B6B">
      <w:pPr>
        <w:spacing w:after="0" w:line="240" w:lineRule="auto"/>
        <w:rPr>
          <w:b/>
        </w:rPr>
      </w:pPr>
    </w:p>
    <w:p w:rsidR="00817B6B" w:rsidRDefault="001A4432">
      <w:pPr>
        <w:spacing w:after="0" w:line="240" w:lineRule="auto"/>
      </w:pPr>
      <w:r>
        <w:t xml:space="preserve">You will need to create a “pitch” for your product. </w:t>
      </w:r>
    </w:p>
    <w:p w:rsidR="00817B6B" w:rsidRDefault="001A4432">
      <w:pPr>
        <w:numPr>
          <w:ilvl w:val="0"/>
          <w:numId w:val="6"/>
        </w:numPr>
        <w:spacing w:after="0" w:line="240" w:lineRule="auto"/>
        <w:contextualSpacing/>
      </w:pPr>
      <w:r>
        <w:t>Name your product</w:t>
      </w:r>
    </w:p>
    <w:p w:rsidR="00817B6B" w:rsidRDefault="001A4432">
      <w:pPr>
        <w:numPr>
          <w:ilvl w:val="0"/>
          <w:numId w:val="6"/>
        </w:numPr>
        <w:spacing w:after="0" w:line="240" w:lineRule="auto"/>
        <w:contextualSpacing/>
      </w:pPr>
      <w:r>
        <w:t xml:space="preserve">Prepare a one-page storyboard of 3 to 5 sections (e.g., by hand or using technology, such as Google Slides or Docs) highlighting the purpose of your design and the advantages of having </w:t>
      </w:r>
      <w:r>
        <w:t>it in our school community; (i.e., sustainability, cost, suitability for school environment, etc.)</w:t>
      </w:r>
    </w:p>
    <w:p w:rsidR="00817B6B" w:rsidRDefault="001A4432">
      <w:pPr>
        <w:numPr>
          <w:ilvl w:val="0"/>
          <w:numId w:val="6"/>
        </w:numPr>
        <w:spacing w:after="0" w:line="240" w:lineRule="auto"/>
        <w:contextualSpacing/>
      </w:pPr>
      <w:r>
        <w:t>Your group storyboard cannot have your team members’ names listed/visible</w:t>
      </w:r>
    </w:p>
    <w:p w:rsidR="00817B6B" w:rsidRDefault="00817B6B">
      <w:pPr>
        <w:spacing w:after="0" w:line="240" w:lineRule="auto"/>
      </w:pPr>
    </w:p>
    <w:p w:rsidR="00817B6B" w:rsidRDefault="001A4432">
      <w:pPr>
        <w:jc w:val="center"/>
        <w:rPr>
          <w:b/>
          <w:sz w:val="32"/>
          <w:szCs w:val="32"/>
        </w:rPr>
      </w:pPr>
      <w:r>
        <w:rPr>
          <w:b/>
          <w:sz w:val="32"/>
          <w:szCs w:val="32"/>
        </w:rPr>
        <w:t>MEDIA PRESENTATION – Rubric – Storyboard</w:t>
      </w:r>
    </w:p>
    <w:p w:rsidR="00817B6B" w:rsidRDefault="001A4432">
      <w:pPr>
        <w:spacing w:after="0" w:line="240" w:lineRule="auto"/>
        <w:rPr>
          <w:b/>
          <w:i/>
          <w:sz w:val="24"/>
          <w:szCs w:val="24"/>
        </w:rPr>
      </w:pPr>
      <w:r>
        <w:rPr>
          <w:b/>
          <w:i/>
        </w:rPr>
        <w:t>3.4. Students will create a media text of</w:t>
      </w:r>
      <w:r>
        <w:rPr>
          <w:b/>
          <w:i/>
        </w:rPr>
        <w:t xml:space="preserve"> some technical complexity for a specific purpose and audience, using appropriate forms, conventions, and techniques.</w:t>
      </w:r>
    </w:p>
    <w:p w:rsidR="00817B6B" w:rsidRDefault="00817B6B"/>
    <w:tbl>
      <w:tblPr>
        <w:tblStyle w:val="a2"/>
        <w:tblW w:w="15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94"/>
        <w:gridCol w:w="4794"/>
        <w:gridCol w:w="3156"/>
        <w:gridCol w:w="3156"/>
      </w:tblGrid>
      <w:tr w:rsidR="00817B6B">
        <w:tc>
          <w:tcPr>
            <w:tcW w:w="2985" w:type="dxa"/>
            <w:shd w:val="clear" w:color="auto" w:fill="BFBFBF"/>
          </w:tcPr>
          <w:p w:rsidR="00817B6B" w:rsidRDefault="001A4432">
            <w:pPr>
              <w:jc w:val="center"/>
              <w:rPr>
                <w:b/>
                <w:sz w:val="28"/>
                <w:szCs w:val="28"/>
              </w:rPr>
            </w:pPr>
            <w:r>
              <w:rPr>
                <w:b/>
                <w:sz w:val="28"/>
                <w:szCs w:val="28"/>
              </w:rPr>
              <w:t>CATEGORIES</w:t>
            </w:r>
          </w:p>
        </w:tc>
        <w:tc>
          <w:tcPr>
            <w:tcW w:w="2985" w:type="dxa"/>
            <w:shd w:val="clear" w:color="auto" w:fill="BFBFBF"/>
          </w:tcPr>
          <w:p w:rsidR="00817B6B" w:rsidRDefault="001A4432">
            <w:pPr>
              <w:jc w:val="center"/>
              <w:rPr>
                <w:b/>
                <w:sz w:val="28"/>
                <w:szCs w:val="28"/>
              </w:rPr>
            </w:pPr>
            <w:r>
              <w:rPr>
                <w:b/>
                <w:sz w:val="28"/>
                <w:szCs w:val="28"/>
              </w:rPr>
              <w:t>AREAS OF IMPROVEMENT</w:t>
            </w:r>
          </w:p>
        </w:tc>
        <w:tc>
          <w:tcPr>
            <w:tcW w:w="1965" w:type="dxa"/>
            <w:shd w:val="clear" w:color="auto" w:fill="BFBFBF"/>
          </w:tcPr>
          <w:p w:rsidR="00817B6B" w:rsidRDefault="001A4432">
            <w:pPr>
              <w:jc w:val="center"/>
              <w:rPr>
                <w:b/>
                <w:sz w:val="28"/>
                <w:szCs w:val="28"/>
              </w:rPr>
            </w:pPr>
            <w:r>
              <w:rPr>
                <w:b/>
                <w:sz w:val="28"/>
                <w:szCs w:val="28"/>
              </w:rPr>
              <w:t>LEVEL 3</w:t>
            </w:r>
          </w:p>
        </w:tc>
        <w:tc>
          <w:tcPr>
            <w:tcW w:w="1965" w:type="dxa"/>
            <w:shd w:val="clear" w:color="auto" w:fill="BFBFBF"/>
          </w:tcPr>
          <w:p w:rsidR="00817B6B" w:rsidRDefault="001A4432">
            <w:pPr>
              <w:jc w:val="center"/>
              <w:rPr>
                <w:b/>
                <w:sz w:val="28"/>
                <w:szCs w:val="28"/>
              </w:rPr>
            </w:pPr>
            <w:r>
              <w:rPr>
                <w:b/>
                <w:sz w:val="28"/>
                <w:szCs w:val="28"/>
              </w:rPr>
              <w:t>NOTEWORTHY OR EXCEPTIONAL AREAS</w:t>
            </w:r>
          </w:p>
        </w:tc>
      </w:tr>
      <w:tr w:rsidR="00817B6B">
        <w:trPr>
          <w:trHeight w:val="2580"/>
        </w:trPr>
        <w:tc>
          <w:tcPr>
            <w:tcW w:w="2985" w:type="dxa"/>
            <w:shd w:val="clear" w:color="auto" w:fill="BFBFBF"/>
          </w:tcPr>
          <w:p w:rsidR="00817B6B" w:rsidRDefault="001A4432">
            <w:pPr>
              <w:rPr>
                <w:sz w:val="16"/>
                <w:szCs w:val="16"/>
              </w:rPr>
            </w:pPr>
            <w:r>
              <w:rPr>
                <w:b/>
                <w:sz w:val="24"/>
                <w:szCs w:val="24"/>
              </w:rPr>
              <w:t>Knowledge/Understanding of Content</w:t>
            </w:r>
            <w:r>
              <w:t xml:space="preserve"> – Demonstrated considerable knowledge and understanding of what a storyboard is</w:t>
            </w:r>
          </w:p>
        </w:tc>
        <w:tc>
          <w:tcPr>
            <w:tcW w:w="2985" w:type="dxa"/>
          </w:tcPr>
          <w:p w:rsidR="00817B6B" w:rsidRDefault="00817B6B"/>
        </w:tc>
        <w:tc>
          <w:tcPr>
            <w:tcW w:w="1965" w:type="dxa"/>
          </w:tcPr>
          <w:p w:rsidR="00817B6B" w:rsidRDefault="001A4432">
            <w:pPr>
              <w:spacing w:after="280" w:line="312" w:lineRule="auto"/>
              <w:rPr>
                <w:sz w:val="20"/>
                <w:szCs w:val="20"/>
              </w:rPr>
            </w:pPr>
            <w:r>
              <w:rPr>
                <w:sz w:val="20"/>
                <w:szCs w:val="20"/>
              </w:rPr>
              <w:t>-Created a considerably good  commercial “story”</w:t>
            </w:r>
          </w:p>
          <w:p w:rsidR="00817B6B" w:rsidRDefault="001A4432">
            <w:pPr>
              <w:spacing w:after="280" w:line="312" w:lineRule="auto"/>
              <w:rPr>
                <w:sz w:val="20"/>
                <w:szCs w:val="20"/>
              </w:rPr>
            </w:pPr>
            <w:r>
              <w:rPr>
                <w:sz w:val="20"/>
                <w:szCs w:val="20"/>
              </w:rPr>
              <w:t>-Storyboard was organized and focussed  including details like framing, camera angles, movement, and sound</w:t>
            </w:r>
          </w:p>
        </w:tc>
        <w:tc>
          <w:tcPr>
            <w:tcW w:w="1965" w:type="dxa"/>
          </w:tcPr>
          <w:p w:rsidR="00817B6B" w:rsidRDefault="00817B6B">
            <w:pPr>
              <w:spacing w:after="280" w:line="312" w:lineRule="auto"/>
              <w:rPr>
                <w:sz w:val="20"/>
                <w:szCs w:val="20"/>
              </w:rPr>
            </w:pPr>
          </w:p>
        </w:tc>
      </w:tr>
      <w:tr w:rsidR="00817B6B">
        <w:trPr>
          <w:trHeight w:val="1600"/>
        </w:trPr>
        <w:tc>
          <w:tcPr>
            <w:tcW w:w="2985" w:type="dxa"/>
            <w:shd w:val="clear" w:color="auto" w:fill="BFBFBF"/>
          </w:tcPr>
          <w:p w:rsidR="00817B6B" w:rsidRDefault="001A4432">
            <w:pPr>
              <w:rPr>
                <w:b/>
              </w:rPr>
            </w:pPr>
            <w:r>
              <w:rPr>
                <w:b/>
              </w:rPr>
              <w:t xml:space="preserve">Use of Critical </w:t>
            </w:r>
            <w:r>
              <w:rPr>
                <w:b/>
              </w:rPr>
              <w:t>and Creative Thinking Processes</w:t>
            </w:r>
          </w:p>
          <w:p w:rsidR="00817B6B" w:rsidRDefault="001A4432">
            <w:r>
              <w:t>Have you demonstrated creativity in the creation of your storyboard?</w:t>
            </w:r>
          </w:p>
        </w:tc>
        <w:tc>
          <w:tcPr>
            <w:tcW w:w="2985" w:type="dxa"/>
          </w:tcPr>
          <w:p w:rsidR="00817B6B" w:rsidRDefault="00817B6B">
            <w:bookmarkStart w:id="4" w:name="_gf2v8o2thvul" w:colFirst="0" w:colLast="0"/>
            <w:bookmarkEnd w:id="4"/>
          </w:p>
        </w:tc>
        <w:tc>
          <w:tcPr>
            <w:tcW w:w="1965" w:type="dxa"/>
          </w:tcPr>
          <w:p w:rsidR="00817B6B" w:rsidRDefault="001A4432">
            <w:pPr>
              <w:rPr>
                <w:sz w:val="20"/>
                <w:szCs w:val="20"/>
              </w:rPr>
            </w:pPr>
            <w:r>
              <w:rPr>
                <w:sz w:val="20"/>
                <w:szCs w:val="20"/>
              </w:rPr>
              <w:t>-Storyboard effectively sells your design</w:t>
            </w:r>
          </w:p>
          <w:p w:rsidR="00817B6B" w:rsidRDefault="00817B6B">
            <w:pPr>
              <w:rPr>
                <w:sz w:val="20"/>
                <w:szCs w:val="20"/>
              </w:rPr>
            </w:pPr>
          </w:p>
          <w:p w:rsidR="00817B6B" w:rsidRDefault="001A4432">
            <w:pPr>
              <w:rPr>
                <w:sz w:val="20"/>
                <w:szCs w:val="20"/>
              </w:rPr>
            </w:pPr>
            <w:r>
              <w:rPr>
                <w:sz w:val="20"/>
                <w:szCs w:val="20"/>
              </w:rPr>
              <w:t>-When problems arose, they were dealt with strategically</w:t>
            </w:r>
          </w:p>
          <w:p w:rsidR="00817B6B" w:rsidRDefault="00817B6B">
            <w:pPr>
              <w:rPr>
                <w:sz w:val="20"/>
                <w:szCs w:val="20"/>
              </w:rPr>
            </w:pPr>
          </w:p>
          <w:p w:rsidR="00817B6B" w:rsidRDefault="001A4432">
            <w:pPr>
              <w:rPr>
                <w:sz w:val="20"/>
                <w:szCs w:val="20"/>
              </w:rPr>
            </w:pPr>
            <w:r>
              <w:rPr>
                <w:sz w:val="20"/>
                <w:szCs w:val="20"/>
              </w:rPr>
              <w:t>-The ideas and methods used are imaginative and effec</w:t>
            </w:r>
            <w:r>
              <w:rPr>
                <w:sz w:val="20"/>
                <w:szCs w:val="20"/>
              </w:rPr>
              <w:t>tive</w:t>
            </w:r>
          </w:p>
          <w:p w:rsidR="00817B6B" w:rsidRDefault="00817B6B">
            <w:pPr>
              <w:rPr>
                <w:sz w:val="20"/>
                <w:szCs w:val="20"/>
              </w:rPr>
            </w:pPr>
          </w:p>
          <w:p w:rsidR="00817B6B" w:rsidRDefault="001A4432">
            <w:pPr>
              <w:rPr>
                <w:sz w:val="20"/>
                <w:szCs w:val="20"/>
              </w:rPr>
            </w:pPr>
            <w:r>
              <w:rPr>
                <w:sz w:val="20"/>
                <w:szCs w:val="20"/>
              </w:rPr>
              <w:t>-There is attention to detail</w:t>
            </w:r>
          </w:p>
          <w:p w:rsidR="00817B6B" w:rsidRDefault="00817B6B">
            <w:pPr>
              <w:rPr>
                <w:sz w:val="20"/>
                <w:szCs w:val="20"/>
              </w:rPr>
            </w:pPr>
          </w:p>
          <w:p w:rsidR="00817B6B" w:rsidRDefault="001A4432">
            <w:pPr>
              <w:rPr>
                <w:sz w:val="20"/>
                <w:szCs w:val="20"/>
              </w:rPr>
            </w:pPr>
            <w:r>
              <w:rPr>
                <w:sz w:val="20"/>
                <w:szCs w:val="20"/>
              </w:rPr>
              <w:t>-The work provokes a lively audience response</w:t>
            </w:r>
          </w:p>
          <w:p w:rsidR="00817B6B" w:rsidRDefault="00817B6B">
            <w:pPr>
              <w:rPr>
                <w:sz w:val="20"/>
                <w:szCs w:val="20"/>
              </w:rPr>
            </w:pPr>
          </w:p>
          <w:p w:rsidR="00817B6B" w:rsidRDefault="00817B6B">
            <w:pPr>
              <w:rPr>
                <w:sz w:val="20"/>
                <w:szCs w:val="20"/>
              </w:rPr>
            </w:pPr>
          </w:p>
        </w:tc>
        <w:tc>
          <w:tcPr>
            <w:tcW w:w="1965" w:type="dxa"/>
          </w:tcPr>
          <w:p w:rsidR="00817B6B" w:rsidRDefault="00817B6B">
            <w:pPr>
              <w:rPr>
                <w:sz w:val="20"/>
                <w:szCs w:val="20"/>
              </w:rPr>
            </w:pPr>
          </w:p>
        </w:tc>
      </w:tr>
      <w:tr w:rsidR="00817B6B">
        <w:trPr>
          <w:trHeight w:val="1600"/>
        </w:trPr>
        <w:tc>
          <w:tcPr>
            <w:tcW w:w="2985" w:type="dxa"/>
            <w:shd w:val="clear" w:color="auto" w:fill="BFBFBF"/>
          </w:tcPr>
          <w:p w:rsidR="00817B6B" w:rsidRDefault="001A4432">
            <w:pPr>
              <w:rPr>
                <w:b/>
                <w:sz w:val="24"/>
                <w:szCs w:val="24"/>
              </w:rPr>
            </w:pPr>
            <w:r>
              <w:rPr>
                <w:b/>
                <w:sz w:val="24"/>
                <w:szCs w:val="24"/>
              </w:rPr>
              <w:t>Use of Planning Skills</w:t>
            </w:r>
            <w:r>
              <w:t>– Have you organized your information using appropriate techniques and conventions for an advertisement, with your audience and purpose in mind?</w:t>
            </w:r>
          </w:p>
        </w:tc>
        <w:tc>
          <w:tcPr>
            <w:tcW w:w="2985" w:type="dxa"/>
            <w:shd w:val="clear" w:color="auto" w:fill="BFBFBF"/>
          </w:tcPr>
          <w:p w:rsidR="00817B6B" w:rsidRDefault="00817B6B">
            <w:pPr>
              <w:rPr>
                <w:b/>
                <w:sz w:val="24"/>
                <w:szCs w:val="24"/>
              </w:rPr>
            </w:pPr>
            <w:bookmarkStart w:id="5" w:name="_1fob9te" w:colFirst="0" w:colLast="0"/>
            <w:bookmarkEnd w:id="5"/>
          </w:p>
        </w:tc>
        <w:tc>
          <w:tcPr>
            <w:tcW w:w="1965" w:type="dxa"/>
          </w:tcPr>
          <w:p w:rsidR="00817B6B" w:rsidRDefault="001A4432">
            <w:pPr>
              <w:rPr>
                <w:sz w:val="20"/>
                <w:szCs w:val="20"/>
              </w:rPr>
            </w:pPr>
            <w:r>
              <w:rPr>
                <w:sz w:val="20"/>
                <w:szCs w:val="20"/>
              </w:rPr>
              <w:t>-Planned storyboard effectively</w:t>
            </w:r>
          </w:p>
          <w:p w:rsidR="00817B6B" w:rsidRDefault="00817B6B">
            <w:pPr>
              <w:rPr>
                <w:sz w:val="20"/>
                <w:szCs w:val="20"/>
              </w:rPr>
            </w:pPr>
          </w:p>
          <w:p w:rsidR="00817B6B" w:rsidRDefault="001A4432">
            <w:pPr>
              <w:rPr>
                <w:sz w:val="20"/>
                <w:szCs w:val="20"/>
              </w:rPr>
            </w:pPr>
            <w:r>
              <w:rPr>
                <w:sz w:val="20"/>
                <w:szCs w:val="20"/>
              </w:rPr>
              <w:t>-Gathered information, focussed research, and organized material accurately</w:t>
            </w:r>
          </w:p>
          <w:p w:rsidR="00817B6B" w:rsidRDefault="00817B6B">
            <w:pPr>
              <w:rPr>
                <w:sz w:val="20"/>
                <w:szCs w:val="20"/>
              </w:rPr>
            </w:pPr>
          </w:p>
          <w:p w:rsidR="00817B6B" w:rsidRDefault="001A4432">
            <w:pPr>
              <w:rPr>
                <w:sz w:val="20"/>
                <w:szCs w:val="20"/>
              </w:rPr>
            </w:pPr>
            <w:r>
              <w:rPr>
                <w:sz w:val="20"/>
                <w:szCs w:val="20"/>
              </w:rPr>
              <w:t>-Used class time appropriately</w:t>
            </w:r>
          </w:p>
        </w:tc>
        <w:tc>
          <w:tcPr>
            <w:tcW w:w="1965" w:type="dxa"/>
          </w:tcPr>
          <w:p w:rsidR="00817B6B" w:rsidRDefault="00817B6B">
            <w:pPr>
              <w:rPr>
                <w:sz w:val="20"/>
                <w:szCs w:val="20"/>
              </w:rPr>
            </w:pPr>
          </w:p>
        </w:tc>
      </w:tr>
      <w:tr w:rsidR="00817B6B">
        <w:trPr>
          <w:trHeight w:val="1680"/>
        </w:trPr>
        <w:tc>
          <w:tcPr>
            <w:tcW w:w="2985" w:type="dxa"/>
            <w:shd w:val="clear" w:color="auto" w:fill="BFBFBF"/>
          </w:tcPr>
          <w:p w:rsidR="00817B6B" w:rsidRDefault="001A4432">
            <w:r>
              <w:rPr>
                <w:b/>
                <w:sz w:val="24"/>
                <w:szCs w:val="24"/>
              </w:rPr>
              <w:t xml:space="preserve">Communication – </w:t>
            </w:r>
            <w:r>
              <w:t>Have you conveyed the intended message in your storyboard? Is your message clear and easy to understand? Does it effectively promote your product?</w:t>
            </w:r>
          </w:p>
        </w:tc>
        <w:tc>
          <w:tcPr>
            <w:tcW w:w="2985" w:type="dxa"/>
            <w:shd w:val="clear" w:color="auto" w:fill="BFBFBF"/>
          </w:tcPr>
          <w:p w:rsidR="00817B6B" w:rsidRDefault="00817B6B">
            <w:pPr>
              <w:rPr>
                <w:b/>
                <w:sz w:val="24"/>
                <w:szCs w:val="24"/>
              </w:rPr>
            </w:pPr>
          </w:p>
        </w:tc>
        <w:tc>
          <w:tcPr>
            <w:tcW w:w="1965" w:type="dxa"/>
          </w:tcPr>
          <w:p w:rsidR="00817B6B" w:rsidRDefault="001A4432">
            <w:pPr>
              <w:rPr>
                <w:sz w:val="20"/>
                <w:szCs w:val="20"/>
              </w:rPr>
            </w:pPr>
            <w:r>
              <w:rPr>
                <w:sz w:val="20"/>
                <w:szCs w:val="20"/>
              </w:rPr>
              <w:t>The intended messages in the storyboard clearly communicated the purpose of your design and persuaded the au</w:t>
            </w:r>
            <w:r>
              <w:rPr>
                <w:sz w:val="20"/>
                <w:szCs w:val="20"/>
              </w:rPr>
              <w:t>dience to vote for your model</w:t>
            </w:r>
          </w:p>
          <w:p w:rsidR="00817B6B" w:rsidRDefault="00817B6B">
            <w:pPr>
              <w:rPr>
                <w:sz w:val="20"/>
                <w:szCs w:val="20"/>
              </w:rPr>
            </w:pPr>
          </w:p>
          <w:p w:rsidR="00817B6B" w:rsidRDefault="00817B6B">
            <w:pPr>
              <w:rPr>
                <w:sz w:val="20"/>
                <w:szCs w:val="20"/>
              </w:rPr>
            </w:pPr>
          </w:p>
        </w:tc>
        <w:tc>
          <w:tcPr>
            <w:tcW w:w="1965" w:type="dxa"/>
          </w:tcPr>
          <w:p w:rsidR="00817B6B" w:rsidRDefault="00817B6B">
            <w:pPr>
              <w:rPr>
                <w:sz w:val="20"/>
                <w:szCs w:val="20"/>
              </w:rPr>
            </w:pPr>
          </w:p>
        </w:tc>
      </w:tr>
      <w:tr w:rsidR="00817B6B">
        <w:trPr>
          <w:trHeight w:val="1520"/>
        </w:trPr>
        <w:tc>
          <w:tcPr>
            <w:tcW w:w="2985" w:type="dxa"/>
            <w:shd w:val="clear" w:color="auto" w:fill="BFBFBF"/>
          </w:tcPr>
          <w:p w:rsidR="00817B6B" w:rsidRDefault="001A4432">
            <w:r>
              <w:rPr>
                <w:b/>
                <w:sz w:val="24"/>
                <w:szCs w:val="24"/>
              </w:rPr>
              <w:t>Application of Knowledge and Skills –</w:t>
            </w:r>
            <w:r>
              <w:t xml:space="preserve"> Have you demonstrated appropriate knowledge and skills for a media text in your storyboard? e.g. techniques used, appropriate form, etc.?</w:t>
            </w:r>
          </w:p>
        </w:tc>
        <w:tc>
          <w:tcPr>
            <w:tcW w:w="2985" w:type="dxa"/>
            <w:shd w:val="clear" w:color="auto" w:fill="BFBFBF"/>
          </w:tcPr>
          <w:p w:rsidR="00817B6B" w:rsidRDefault="00817B6B">
            <w:pPr>
              <w:rPr>
                <w:b/>
                <w:sz w:val="24"/>
                <w:szCs w:val="24"/>
              </w:rPr>
            </w:pPr>
          </w:p>
        </w:tc>
        <w:tc>
          <w:tcPr>
            <w:tcW w:w="1965" w:type="dxa"/>
          </w:tcPr>
          <w:p w:rsidR="00817B6B" w:rsidRDefault="001A4432">
            <w:pPr>
              <w:rPr>
                <w:sz w:val="20"/>
                <w:szCs w:val="20"/>
              </w:rPr>
            </w:pPr>
            <w:r>
              <w:rPr>
                <w:sz w:val="20"/>
                <w:szCs w:val="20"/>
              </w:rPr>
              <w:t>Applies knowledge and skills about a media te</w:t>
            </w:r>
            <w:r>
              <w:rPr>
                <w:sz w:val="20"/>
                <w:szCs w:val="20"/>
              </w:rPr>
              <w:t>xts/storyboards with considerable  effectiveness</w:t>
            </w:r>
          </w:p>
        </w:tc>
        <w:tc>
          <w:tcPr>
            <w:tcW w:w="1965" w:type="dxa"/>
          </w:tcPr>
          <w:p w:rsidR="00817B6B" w:rsidRDefault="00817B6B">
            <w:pPr>
              <w:rPr>
                <w:sz w:val="20"/>
                <w:szCs w:val="20"/>
              </w:rPr>
            </w:pPr>
          </w:p>
        </w:tc>
      </w:tr>
    </w:tbl>
    <w:p w:rsidR="00817B6B" w:rsidRDefault="001A4432">
      <w:r>
        <w:t>COMMENTS:</w:t>
      </w:r>
    </w:p>
    <w:p w:rsidR="00817B6B" w:rsidRDefault="00817B6B">
      <w:pPr>
        <w:spacing w:after="0" w:line="240" w:lineRule="auto"/>
      </w:pPr>
    </w:p>
    <w:p w:rsidR="00817B6B" w:rsidRDefault="00817B6B">
      <w:pPr>
        <w:spacing w:after="0" w:line="240" w:lineRule="auto"/>
        <w:rPr>
          <w:b/>
        </w:rPr>
      </w:pPr>
    </w:p>
    <w:p w:rsidR="00817B6B" w:rsidRDefault="00817B6B">
      <w:pPr>
        <w:spacing w:after="0" w:line="240" w:lineRule="auto"/>
        <w:rPr>
          <w:b/>
        </w:rPr>
      </w:pPr>
    </w:p>
    <w:p w:rsidR="00817B6B" w:rsidRDefault="001A4432">
      <w:pPr>
        <w:spacing w:after="0" w:line="240" w:lineRule="auto"/>
        <w:rPr>
          <w:b/>
        </w:rPr>
      </w:pPr>
      <w:r>
        <w:rPr>
          <w:b/>
        </w:rPr>
        <w:t>STEP 9: CULMINATING TASK</w:t>
      </w:r>
      <w:r>
        <w:t xml:space="preserve"> </w:t>
      </w:r>
      <w:r>
        <w:rPr>
          <w:b/>
        </w:rPr>
        <w:t>(Friday)</w:t>
      </w:r>
    </w:p>
    <w:p w:rsidR="00817B6B" w:rsidRDefault="001A4432">
      <w:pPr>
        <w:numPr>
          <w:ilvl w:val="0"/>
          <w:numId w:val="5"/>
        </w:numPr>
        <w:spacing w:after="0" w:line="240" w:lineRule="auto"/>
        <w:contextualSpacing/>
        <w:rPr>
          <w:sz w:val="20"/>
          <w:szCs w:val="20"/>
        </w:rPr>
      </w:pPr>
      <w:r>
        <w:rPr>
          <w:sz w:val="20"/>
          <w:szCs w:val="20"/>
        </w:rPr>
        <w:t xml:space="preserve">On the final afternoon of the project, we will share our projects with everyone here at Robert Service </w:t>
      </w:r>
    </w:p>
    <w:p w:rsidR="00817B6B" w:rsidRDefault="001A4432">
      <w:pPr>
        <w:numPr>
          <w:ilvl w:val="0"/>
          <w:numId w:val="5"/>
        </w:numPr>
        <w:spacing w:after="0" w:line="240" w:lineRule="auto"/>
        <w:contextualSpacing/>
        <w:rPr>
          <w:sz w:val="20"/>
          <w:szCs w:val="20"/>
        </w:rPr>
      </w:pPr>
      <w:r>
        <w:rPr>
          <w:sz w:val="20"/>
          <w:szCs w:val="20"/>
        </w:rPr>
        <w:t>Staff/grade 7s will be asked to vote for their favourite ads/designs, so be prepared to be enthusiastic and share your plan/”pitch” in a way that will make people excited to support your project.</w:t>
      </w:r>
    </w:p>
    <w:p w:rsidR="00817B6B" w:rsidRDefault="001A4432">
      <w:pPr>
        <w:pBdr>
          <w:top w:val="nil"/>
          <w:left w:val="nil"/>
          <w:bottom w:val="nil"/>
          <w:right w:val="nil"/>
          <w:between w:val="nil"/>
        </w:pBdr>
        <w:spacing w:after="0" w:line="240" w:lineRule="auto"/>
        <w:jc w:val="center"/>
        <w:rPr>
          <w:b/>
          <w:color w:val="000000"/>
          <w:sz w:val="28"/>
          <w:szCs w:val="28"/>
        </w:rPr>
      </w:pPr>
      <w:r>
        <w:rPr>
          <w:b/>
          <w:color w:val="000000"/>
          <w:sz w:val="28"/>
          <w:szCs w:val="28"/>
        </w:rPr>
        <w:t xml:space="preserve">GEOTRICITY </w:t>
      </w:r>
      <w:r>
        <w:rPr>
          <w:b/>
          <w:sz w:val="28"/>
          <w:szCs w:val="28"/>
        </w:rPr>
        <w:t>3</w:t>
      </w:r>
      <w:r>
        <w:rPr>
          <w:b/>
          <w:color w:val="000000"/>
          <w:sz w:val="28"/>
          <w:szCs w:val="28"/>
        </w:rPr>
        <w:t>.0</w:t>
      </w:r>
      <w:r>
        <w:rPr>
          <w:b/>
          <w:sz w:val="28"/>
          <w:szCs w:val="28"/>
        </w:rPr>
        <w:t xml:space="preserve"> </w:t>
      </w:r>
      <w:r>
        <w:rPr>
          <w:b/>
          <w:color w:val="000000"/>
          <w:sz w:val="28"/>
          <w:szCs w:val="28"/>
        </w:rPr>
        <w:t>PROJECT SUCCESS CRITERIA</w:t>
      </w:r>
    </w:p>
    <w:p w:rsidR="00817B6B" w:rsidRDefault="00817B6B">
      <w:pPr>
        <w:pBdr>
          <w:top w:val="nil"/>
          <w:left w:val="nil"/>
          <w:bottom w:val="nil"/>
          <w:right w:val="nil"/>
          <w:between w:val="nil"/>
        </w:pBdr>
        <w:spacing w:after="0" w:line="240" w:lineRule="auto"/>
        <w:jc w:val="center"/>
        <w:rPr>
          <w:color w:val="000000"/>
          <w:sz w:val="28"/>
          <w:szCs w:val="28"/>
        </w:rPr>
      </w:pPr>
    </w:p>
    <w:p w:rsidR="00817B6B" w:rsidRDefault="001A4432">
      <w:pPr>
        <w:pBdr>
          <w:top w:val="nil"/>
          <w:left w:val="nil"/>
          <w:bottom w:val="nil"/>
          <w:right w:val="nil"/>
          <w:between w:val="nil"/>
        </w:pBdr>
        <w:spacing w:after="0" w:line="240" w:lineRule="auto"/>
        <w:rPr>
          <w:color w:val="000000"/>
          <w:sz w:val="20"/>
          <w:szCs w:val="20"/>
        </w:rPr>
      </w:pPr>
      <w:r>
        <w:rPr>
          <w:b/>
          <w:color w:val="000000"/>
          <w:sz w:val="24"/>
          <w:szCs w:val="24"/>
        </w:rPr>
        <w:t>TEAM NAMES:______________________________________________________________________________</w:t>
      </w:r>
    </w:p>
    <w:p w:rsidR="00817B6B" w:rsidRDefault="00817B6B">
      <w:pPr>
        <w:pBdr>
          <w:top w:val="nil"/>
          <w:left w:val="nil"/>
          <w:bottom w:val="nil"/>
          <w:right w:val="nil"/>
          <w:between w:val="nil"/>
        </w:pBdr>
        <w:spacing w:after="0" w:line="240" w:lineRule="auto"/>
        <w:rPr>
          <w:color w:val="000000"/>
        </w:rPr>
      </w:pPr>
    </w:p>
    <w:tbl>
      <w:tblPr>
        <w:tblStyle w:val="a3"/>
        <w:tblW w:w="11280" w:type="dxa"/>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35"/>
        <w:gridCol w:w="2760"/>
        <w:gridCol w:w="5985"/>
      </w:tblGrid>
      <w:tr w:rsidR="00817B6B">
        <w:tc>
          <w:tcPr>
            <w:tcW w:w="2535" w:type="dxa"/>
          </w:tcPr>
          <w:p w:rsidR="00817B6B" w:rsidRDefault="001A4432">
            <w:pPr>
              <w:pBdr>
                <w:top w:val="nil"/>
                <w:left w:val="nil"/>
                <w:bottom w:val="nil"/>
                <w:right w:val="nil"/>
                <w:between w:val="nil"/>
              </w:pBdr>
              <w:rPr>
                <w:b/>
                <w:color w:val="000000"/>
              </w:rPr>
            </w:pPr>
            <w:r>
              <w:rPr>
                <w:b/>
              </w:rPr>
              <w:t>CATEGORY</w:t>
            </w:r>
          </w:p>
        </w:tc>
        <w:tc>
          <w:tcPr>
            <w:tcW w:w="2760" w:type="dxa"/>
          </w:tcPr>
          <w:p w:rsidR="00817B6B" w:rsidRDefault="001A4432">
            <w:pPr>
              <w:pBdr>
                <w:top w:val="nil"/>
                <w:left w:val="nil"/>
                <w:bottom w:val="nil"/>
                <w:right w:val="nil"/>
                <w:between w:val="nil"/>
              </w:pBdr>
              <w:rPr>
                <w:b/>
                <w:color w:val="000000"/>
              </w:rPr>
            </w:pPr>
            <w:r>
              <w:rPr>
                <w:b/>
              </w:rPr>
              <w:t>SUCCESS CRITERIA</w:t>
            </w:r>
          </w:p>
        </w:tc>
        <w:tc>
          <w:tcPr>
            <w:tcW w:w="5985" w:type="dxa"/>
          </w:tcPr>
          <w:p w:rsidR="00817B6B" w:rsidRDefault="001A4432">
            <w:pPr>
              <w:pBdr>
                <w:top w:val="nil"/>
                <w:left w:val="nil"/>
                <w:bottom w:val="nil"/>
                <w:right w:val="nil"/>
                <w:between w:val="nil"/>
              </w:pBdr>
              <w:rPr>
                <w:b/>
              </w:rPr>
            </w:pPr>
            <w:r>
              <w:rPr>
                <w:b/>
              </w:rPr>
              <w:t>LEVEL/ COMMENTS</w:t>
            </w:r>
          </w:p>
        </w:tc>
      </w:tr>
      <w:tr w:rsidR="00817B6B">
        <w:trPr>
          <w:trHeight w:val="220"/>
        </w:trPr>
        <w:tc>
          <w:tcPr>
            <w:tcW w:w="2535" w:type="dxa"/>
            <w:vMerge w:val="restart"/>
          </w:tcPr>
          <w:p w:rsidR="00817B6B" w:rsidRDefault="001A4432">
            <w:pPr>
              <w:rPr>
                <w:b/>
                <w:sz w:val="18"/>
                <w:szCs w:val="18"/>
              </w:rPr>
            </w:pPr>
            <w:r>
              <w:rPr>
                <w:b/>
                <w:sz w:val="18"/>
                <w:szCs w:val="18"/>
              </w:rPr>
              <w:t>Measurement:</w:t>
            </w:r>
          </w:p>
          <w:p w:rsidR="00817B6B" w:rsidRDefault="001A4432">
            <w:pPr>
              <w:rPr>
                <w:sz w:val="18"/>
                <w:szCs w:val="18"/>
              </w:rPr>
            </w:pPr>
            <w:r>
              <w:rPr>
                <w:sz w:val="18"/>
                <w:szCs w:val="18"/>
              </w:rPr>
              <w:t>-research, describe, and report measurement</w:t>
            </w:r>
          </w:p>
          <w:p w:rsidR="00817B6B" w:rsidRDefault="001A4432">
            <w:pPr>
              <w:rPr>
                <w:sz w:val="18"/>
                <w:szCs w:val="18"/>
              </w:rPr>
            </w:pPr>
            <w:r>
              <w:rPr>
                <w:sz w:val="18"/>
                <w:szCs w:val="18"/>
              </w:rPr>
              <w:t>– solve problems that require conversions</w:t>
            </w:r>
          </w:p>
          <w:p w:rsidR="00817B6B" w:rsidRDefault="001A4432">
            <w:pPr>
              <w:rPr>
                <w:sz w:val="18"/>
                <w:szCs w:val="18"/>
              </w:rPr>
            </w:pPr>
            <w:r>
              <w:rPr>
                <w:sz w:val="18"/>
                <w:szCs w:val="18"/>
              </w:rPr>
              <w:t xml:space="preserve">involving metric units </w:t>
            </w:r>
          </w:p>
        </w:tc>
        <w:tc>
          <w:tcPr>
            <w:tcW w:w="2760" w:type="dxa"/>
            <w:vMerge w:val="restart"/>
          </w:tcPr>
          <w:p w:rsidR="00817B6B" w:rsidRDefault="001A4432">
            <w:pPr>
              <w:rPr>
                <w:sz w:val="18"/>
                <w:szCs w:val="18"/>
              </w:rPr>
            </w:pPr>
            <w:r>
              <w:rPr>
                <w:sz w:val="18"/>
                <w:szCs w:val="18"/>
              </w:rPr>
              <w:t>-Sketches and scale drawings are provided</w:t>
            </w:r>
          </w:p>
          <w:p w:rsidR="00817B6B" w:rsidRDefault="001A4432">
            <w:pPr>
              <w:rPr>
                <w:sz w:val="18"/>
                <w:szCs w:val="18"/>
              </w:rPr>
            </w:pPr>
            <w:r>
              <w:rPr>
                <w:sz w:val="18"/>
                <w:szCs w:val="18"/>
              </w:rPr>
              <w:t>-Environmental Scan Organizer completed</w:t>
            </w:r>
          </w:p>
          <w:p w:rsidR="00817B6B" w:rsidRDefault="001A4432">
            <w:pPr>
              <w:rPr>
                <w:sz w:val="18"/>
                <w:szCs w:val="18"/>
              </w:rPr>
            </w:pPr>
            <w:r>
              <w:rPr>
                <w:sz w:val="18"/>
                <w:szCs w:val="18"/>
              </w:rPr>
              <w:t>-Measuring tools have been used correctly</w:t>
            </w:r>
          </w:p>
          <w:p w:rsidR="00817B6B" w:rsidRDefault="001A4432">
            <w:pPr>
              <w:rPr>
                <w:sz w:val="18"/>
                <w:szCs w:val="18"/>
              </w:rPr>
            </w:pPr>
            <w:r>
              <w:rPr>
                <w:sz w:val="18"/>
                <w:szCs w:val="18"/>
              </w:rPr>
              <w:t>-All side lengths and angles are measured correctly</w:t>
            </w:r>
          </w:p>
          <w:p w:rsidR="00817B6B" w:rsidRDefault="001A4432">
            <w:pPr>
              <w:rPr>
                <w:sz w:val="18"/>
                <w:szCs w:val="18"/>
              </w:rPr>
            </w:pPr>
            <w:r>
              <w:rPr>
                <w:sz w:val="18"/>
                <w:szCs w:val="18"/>
              </w:rPr>
              <w:t>-Process for determining side lengths and angles is fully explained, mathematic</w:t>
            </w:r>
            <w:r>
              <w:rPr>
                <w:sz w:val="18"/>
                <w:szCs w:val="18"/>
              </w:rPr>
              <w:t>ally correct</w:t>
            </w:r>
          </w:p>
        </w:tc>
        <w:tc>
          <w:tcPr>
            <w:tcW w:w="5985" w:type="dxa"/>
          </w:tcPr>
          <w:p w:rsidR="00817B6B" w:rsidRDefault="001A4432">
            <w:pPr>
              <w:pBdr>
                <w:top w:val="nil"/>
                <w:left w:val="nil"/>
                <w:bottom w:val="nil"/>
                <w:right w:val="nil"/>
                <w:between w:val="nil"/>
              </w:pBdr>
              <w:rPr>
                <w:b/>
                <w:sz w:val="18"/>
                <w:szCs w:val="18"/>
              </w:rPr>
            </w:pPr>
            <w:r>
              <w:rPr>
                <w:b/>
                <w:sz w:val="18"/>
                <w:szCs w:val="18"/>
              </w:rPr>
              <w:t xml:space="preserve">     4                         3                       2                          1                      R</w:t>
            </w:r>
          </w:p>
          <w:p w:rsidR="00817B6B" w:rsidRDefault="001A4432">
            <w:pPr>
              <w:pBdr>
                <w:top w:val="nil"/>
                <w:left w:val="nil"/>
                <w:bottom w:val="nil"/>
                <w:right w:val="nil"/>
                <w:between w:val="nil"/>
              </w:pBdr>
              <w:rPr>
                <w:b/>
                <w:sz w:val="18"/>
                <w:szCs w:val="18"/>
              </w:rPr>
            </w:pPr>
            <w:r>
              <w:rPr>
                <w:b/>
                <w:sz w:val="18"/>
                <w:szCs w:val="18"/>
              </w:rPr>
              <w:t>CONSISTENT            CONSISTENT             SOMEWHAT             INCONSISTENT               NO</w:t>
            </w:r>
          </w:p>
          <w:p w:rsidR="00817B6B" w:rsidRDefault="001A4432">
            <w:pPr>
              <w:pBdr>
                <w:top w:val="nil"/>
                <w:left w:val="nil"/>
                <w:bottom w:val="nil"/>
                <w:right w:val="nil"/>
                <w:between w:val="nil"/>
              </w:pBdr>
              <w:rPr>
                <w:b/>
                <w:sz w:val="18"/>
                <w:szCs w:val="18"/>
              </w:rPr>
            </w:pPr>
            <w:r>
              <w:rPr>
                <w:b/>
                <w:sz w:val="18"/>
                <w:szCs w:val="18"/>
              </w:rPr>
              <w:t xml:space="preserve">EXEMPLARY               EFFECTIVE       </w:t>
            </w:r>
            <w:r>
              <w:rPr>
                <w:b/>
                <w:sz w:val="18"/>
                <w:szCs w:val="18"/>
              </w:rPr>
              <w:t xml:space="preserve">        SOMETIMES               INACCURATE       EVIDENCE</w:t>
            </w:r>
          </w:p>
          <w:p w:rsidR="00817B6B" w:rsidRDefault="00817B6B">
            <w:pPr>
              <w:pBdr>
                <w:top w:val="nil"/>
                <w:left w:val="nil"/>
                <w:bottom w:val="nil"/>
                <w:right w:val="nil"/>
                <w:between w:val="nil"/>
              </w:pBdr>
              <w:rPr>
                <w:b/>
                <w:sz w:val="18"/>
                <w:szCs w:val="18"/>
              </w:rPr>
            </w:pPr>
          </w:p>
        </w:tc>
      </w:tr>
      <w:tr w:rsidR="00817B6B">
        <w:trPr>
          <w:trHeight w:val="220"/>
        </w:trPr>
        <w:tc>
          <w:tcPr>
            <w:tcW w:w="2535" w:type="dxa"/>
            <w:vMerge/>
          </w:tcPr>
          <w:p w:rsidR="00817B6B" w:rsidRDefault="00817B6B">
            <w:pPr>
              <w:pBdr>
                <w:top w:val="nil"/>
                <w:left w:val="nil"/>
                <w:bottom w:val="nil"/>
                <w:right w:val="nil"/>
                <w:between w:val="nil"/>
              </w:pBdr>
              <w:spacing w:line="276" w:lineRule="auto"/>
              <w:rPr>
                <w:b/>
              </w:rPr>
            </w:pPr>
          </w:p>
        </w:tc>
        <w:tc>
          <w:tcPr>
            <w:tcW w:w="2760" w:type="dxa"/>
            <w:vMerge/>
          </w:tcPr>
          <w:p w:rsidR="00817B6B" w:rsidRDefault="00817B6B"/>
          <w:p w:rsidR="00817B6B" w:rsidRDefault="00817B6B">
            <w:pPr>
              <w:pBdr>
                <w:top w:val="nil"/>
                <w:left w:val="nil"/>
                <w:bottom w:val="nil"/>
                <w:right w:val="nil"/>
                <w:between w:val="nil"/>
              </w:pBdr>
              <w:rPr>
                <w:color w:val="000000"/>
              </w:rPr>
            </w:pPr>
          </w:p>
        </w:tc>
        <w:tc>
          <w:tcPr>
            <w:tcW w:w="5985" w:type="dxa"/>
          </w:tcPr>
          <w:p w:rsidR="00817B6B" w:rsidRDefault="00817B6B">
            <w:pPr>
              <w:pBdr>
                <w:top w:val="nil"/>
                <w:left w:val="nil"/>
                <w:bottom w:val="nil"/>
                <w:right w:val="nil"/>
                <w:between w:val="nil"/>
              </w:pBdr>
              <w:rPr>
                <w:sz w:val="18"/>
                <w:szCs w:val="18"/>
              </w:rPr>
            </w:pPr>
          </w:p>
        </w:tc>
      </w:tr>
      <w:tr w:rsidR="00817B6B">
        <w:tc>
          <w:tcPr>
            <w:tcW w:w="2535" w:type="dxa"/>
          </w:tcPr>
          <w:p w:rsidR="00817B6B" w:rsidRDefault="001A4432">
            <w:pPr>
              <w:pBdr>
                <w:top w:val="nil"/>
                <w:left w:val="nil"/>
                <w:bottom w:val="nil"/>
                <w:right w:val="nil"/>
                <w:between w:val="nil"/>
              </w:pBdr>
              <w:rPr>
                <w:sz w:val="18"/>
                <w:szCs w:val="18"/>
              </w:rPr>
            </w:pPr>
            <w:r>
              <w:rPr>
                <w:b/>
                <w:sz w:val="18"/>
                <w:szCs w:val="18"/>
              </w:rPr>
              <w:t>Number Sense and Numeration:</w:t>
            </w:r>
          </w:p>
          <w:p w:rsidR="00817B6B" w:rsidRDefault="001A4432">
            <w:pPr>
              <w:rPr>
                <w:sz w:val="18"/>
                <w:szCs w:val="18"/>
              </w:rPr>
            </w:pPr>
            <w:r>
              <w:rPr>
                <w:sz w:val="18"/>
                <w:szCs w:val="18"/>
              </w:rPr>
              <w:t>-solve problems involving proportions, using concrete materials, drawings, and</w:t>
            </w:r>
          </w:p>
          <w:p w:rsidR="00817B6B" w:rsidRDefault="001A4432">
            <w:pPr>
              <w:rPr>
                <w:sz w:val="18"/>
                <w:szCs w:val="18"/>
              </w:rPr>
            </w:pPr>
            <w:r>
              <w:rPr>
                <w:sz w:val="18"/>
                <w:szCs w:val="18"/>
              </w:rPr>
              <w:t xml:space="preserve">variables </w:t>
            </w:r>
          </w:p>
        </w:tc>
        <w:tc>
          <w:tcPr>
            <w:tcW w:w="2760" w:type="dxa"/>
          </w:tcPr>
          <w:p w:rsidR="00817B6B" w:rsidRDefault="001A4432">
            <w:pPr>
              <w:pBdr>
                <w:top w:val="nil"/>
                <w:left w:val="nil"/>
                <w:bottom w:val="nil"/>
                <w:right w:val="nil"/>
                <w:between w:val="nil"/>
              </w:pBdr>
              <w:rPr>
                <w:sz w:val="18"/>
                <w:szCs w:val="18"/>
              </w:rPr>
            </w:pPr>
            <w:r>
              <w:rPr>
                <w:b/>
                <w:sz w:val="18"/>
                <w:szCs w:val="18"/>
              </w:rPr>
              <w:t>Scale drawing and calculations</w:t>
            </w:r>
          </w:p>
          <w:p w:rsidR="00817B6B" w:rsidRDefault="001A4432">
            <w:pPr>
              <w:pBdr>
                <w:top w:val="nil"/>
                <w:left w:val="nil"/>
                <w:bottom w:val="nil"/>
                <w:right w:val="nil"/>
                <w:between w:val="nil"/>
              </w:pBdr>
              <w:rPr>
                <w:color w:val="000000"/>
                <w:sz w:val="18"/>
                <w:szCs w:val="18"/>
              </w:rPr>
            </w:pPr>
            <w:r>
              <w:rPr>
                <w:sz w:val="18"/>
                <w:szCs w:val="18"/>
              </w:rPr>
              <w:t>-</w:t>
            </w:r>
            <w:r>
              <w:rPr>
                <w:color w:val="000000"/>
                <w:sz w:val="18"/>
                <w:szCs w:val="18"/>
              </w:rPr>
              <w:t>A reasonable scale has been selected</w:t>
            </w:r>
          </w:p>
          <w:p w:rsidR="00817B6B" w:rsidRDefault="001A4432">
            <w:pPr>
              <w:pBdr>
                <w:top w:val="nil"/>
                <w:left w:val="nil"/>
                <w:bottom w:val="nil"/>
                <w:right w:val="nil"/>
                <w:between w:val="nil"/>
              </w:pBdr>
              <w:rPr>
                <w:color w:val="000000"/>
                <w:sz w:val="18"/>
                <w:szCs w:val="18"/>
              </w:rPr>
            </w:pPr>
            <w:r>
              <w:rPr>
                <w:sz w:val="18"/>
                <w:szCs w:val="18"/>
              </w:rPr>
              <w:t>-</w:t>
            </w:r>
            <w:r>
              <w:rPr>
                <w:color w:val="000000"/>
                <w:sz w:val="18"/>
                <w:szCs w:val="18"/>
              </w:rPr>
              <w:t>Scale calculation steps have been applied correctly</w:t>
            </w:r>
          </w:p>
          <w:p w:rsidR="00817B6B" w:rsidRDefault="001A4432">
            <w:pPr>
              <w:pBdr>
                <w:top w:val="nil"/>
                <w:left w:val="nil"/>
                <w:bottom w:val="nil"/>
                <w:right w:val="nil"/>
                <w:between w:val="nil"/>
              </w:pBdr>
              <w:rPr>
                <w:color w:val="000000"/>
                <w:sz w:val="18"/>
                <w:szCs w:val="18"/>
              </w:rPr>
            </w:pPr>
            <w:r>
              <w:rPr>
                <w:sz w:val="18"/>
                <w:szCs w:val="18"/>
              </w:rPr>
              <w:t>-</w:t>
            </w:r>
            <w:r>
              <w:rPr>
                <w:color w:val="000000"/>
                <w:sz w:val="18"/>
                <w:szCs w:val="18"/>
              </w:rPr>
              <w:t>Scale calculations are correct</w:t>
            </w:r>
          </w:p>
          <w:p w:rsidR="00817B6B" w:rsidRDefault="001A4432">
            <w:pPr>
              <w:pBdr>
                <w:top w:val="nil"/>
                <w:left w:val="nil"/>
                <w:bottom w:val="nil"/>
                <w:right w:val="nil"/>
                <w:between w:val="nil"/>
              </w:pBdr>
              <w:rPr>
                <w:color w:val="000000"/>
                <w:sz w:val="18"/>
                <w:szCs w:val="18"/>
              </w:rPr>
            </w:pPr>
            <w:r>
              <w:rPr>
                <w:sz w:val="18"/>
                <w:szCs w:val="18"/>
              </w:rPr>
              <w:t xml:space="preserve">-Accurate construction </w:t>
            </w:r>
          </w:p>
          <w:p w:rsidR="00817B6B" w:rsidRDefault="001A4432">
            <w:pPr>
              <w:pBdr>
                <w:top w:val="nil"/>
                <w:left w:val="nil"/>
                <w:bottom w:val="nil"/>
                <w:right w:val="nil"/>
                <w:between w:val="nil"/>
              </w:pBdr>
              <w:rPr>
                <w:color w:val="000000"/>
                <w:sz w:val="18"/>
                <w:szCs w:val="18"/>
              </w:rPr>
            </w:pPr>
            <w:r>
              <w:rPr>
                <w:sz w:val="18"/>
                <w:szCs w:val="18"/>
              </w:rPr>
              <w:t>-M</w:t>
            </w:r>
            <w:r>
              <w:rPr>
                <w:color w:val="000000"/>
                <w:sz w:val="18"/>
                <w:szCs w:val="18"/>
              </w:rPr>
              <w:t>easurements and angles are correct</w:t>
            </w:r>
          </w:p>
          <w:p w:rsidR="00817B6B" w:rsidRDefault="001A4432">
            <w:pPr>
              <w:rPr>
                <w:sz w:val="18"/>
                <w:szCs w:val="18"/>
              </w:rPr>
            </w:pPr>
            <w:r>
              <w:rPr>
                <w:b/>
                <w:sz w:val="18"/>
                <w:szCs w:val="18"/>
              </w:rPr>
              <w:t>Final design and scale</w:t>
            </w:r>
          </w:p>
          <w:p w:rsidR="00817B6B" w:rsidRDefault="001A4432">
            <w:pPr>
              <w:rPr>
                <w:sz w:val="18"/>
                <w:szCs w:val="18"/>
              </w:rPr>
            </w:pPr>
            <w:r>
              <w:rPr>
                <w:sz w:val="18"/>
                <w:szCs w:val="18"/>
              </w:rPr>
              <w:t xml:space="preserve">-Diagram has been constructed </w:t>
            </w:r>
          </w:p>
          <w:p w:rsidR="00817B6B" w:rsidRDefault="001A4432">
            <w:pPr>
              <w:rPr>
                <w:sz w:val="18"/>
                <w:szCs w:val="18"/>
              </w:rPr>
            </w:pPr>
            <w:r>
              <w:rPr>
                <w:sz w:val="18"/>
                <w:szCs w:val="18"/>
              </w:rPr>
              <w:t>-Appropriate level of detail included</w:t>
            </w:r>
          </w:p>
          <w:p w:rsidR="00817B6B" w:rsidRDefault="001A4432">
            <w:pPr>
              <w:rPr>
                <w:sz w:val="18"/>
                <w:szCs w:val="18"/>
              </w:rPr>
            </w:pPr>
            <w:r>
              <w:rPr>
                <w:sz w:val="18"/>
                <w:szCs w:val="18"/>
              </w:rPr>
              <w:t>-Model is construct</w:t>
            </w:r>
            <w:r>
              <w:rPr>
                <w:sz w:val="18"/>
                <w:szCs w:val="18"/>
              </w:rPr>
              <w:t>ed precisely and to scale</w:t>
            </w:r>
          </w:p>
          <w:p w:rsidR="00817B6B" w:rsidRDefault="001A4432">
            <w:pPr>
              <w:rPr>
                <w:sz w:val="18"/>
                <w:szCs w:val="18"/>
              </w:rPr>
            </w:pPr>
            <w:r>
              <w:rPr>
                <w:sz w:val="18"/>
                <w:szCs w:val="18"/>
              </w:rPr>
              <w:t>-All measurements and angles are correct</w:t>
            </w:r>
          </w:p>
          <w:p w:rsidR="00817B6B" w:rsidRDefault="001A4432">
            <w:pPr>
              <w:rPr>
                <w:sz w:val="18"/>
                <w:szCs w:val="18"/>
              </w:rPr>
            </w:pPr>
            <w:r>
              <w:rPr>
                <w:sz w:val="18"/>
                <w:szCs w:val="18"/>
              </w:rPr>
              <w:t>-Materials have been used appropriately and with care</w:t>
            </w:r>
          </w:p>
        </w:tc>
        <w:tc>
          <w:tcPr>
            <w:tcW w:w="5985" w:type="dxa"/>
          </w:tcPr>
          <w:p w:rsidR="00817B6B" w:rsidRDefault="00817B6B">
            <w:pPr>
              <w:pBdr>
                <w:top w:val="nil"/>
                <w:left w:val="nil"/>
                <w:bottom w:val="nil"/>
                <w:right w:val="nil"/>
                <w:between w:val="nil"/>
              </w:pBdr>
              <w:rPr>
                <w:b/>
                <w:sz w:val="18"/>
                <w:szCs w:val="18"/>
              </w:rPr>
            </w:pPr>
          </w:p>
        </w:tc>
      </w:tr>
      <w:tr w:rsidR="00817B6B">
        <w:tc>
          <w:tcPr>
            <w:tcW w:w="2535" w:type="dxa"/>
          </w:tcPr>
          <w:p w:rsidR="00817B6B" w:rsidRDefault="001A4432">
            <w:pPr>
              <w:pBdr>
                <w:top w:val="nil"/>
                <w:left w:val="nil"/>
                <w:bottom w:val="nil"/>
                <w:right w:val="nil"/>
                <w:between w:val="nil"/>
              </w:pBdr>
              <w:rPr>
                <w:b/>
                <w:sz w:val="18"/>
                <w:szCs w:val="18"/>
              </w:rPr>
            </w:pPr>
            <w:r>
              <w:rPr>
                <w:b/>
                <w:sz w:val="18"/>
                <w:szCs w:val="18"/>
              </w:rPr>
              <w:t xml:space="preserve">Geometry and Spatial Sense:  </w:t>
            </w:r>
          </w:p>
          <w:p w:rsidR="00817B6B" w:rsidRDefault="001A4432">
            <w:pPr>
              <w:pBdr>
                <w:top w:val="nil"/>
                <w:left w:val="nil"/>
                <w:bottom w:val="nil"/>
                <w:right w:val="nil"/>
                <w:between w:val="nil"/>
              </w:pBdr>
              <w:rPr>
                <w:sz w:val="18"/>
                <w:szCs w:val="18"/>
              </w:rPr>
            </w:pPr>
            <w:r>
              <w:rPr>
                <w:sz w:val="18"/>
                <w:szCs w:val="18"/>
              </w:rPr>
              <w:t>-demonstrate an understanding of the geometric properties of quadrilaterals and circles and applications of geometric properties in the real world</w:t>
            </w:r>
          </w:p>
        </w:tc>
        <w:tc>
          <w:tcPr>
            <w:tcW w:w="2760" w:type="dxa"/>
          </w:tcPr>
          <w:p w:rsidR="00817B6B" w:rsidRDefault="001A4432">
            <w:pPr>
              <w:pBdr>
                <w:top w:val="nil"/>
                <w:left w:val="nil"/>
                <w:bottom w:val="nil"/>
                <w:right w:val="nil"/>
                <w:between w:val="nil"/>
              </w:pBdr>
              <w:rPr>
                <w:b/>
                <w:sz w:val="18"/>
                <w:szCs w:val="18"/>
              </w:rPr>
            </w:pPr>
            <w:r>
              <w:rPr>
                <w:b/>
                <w:sz w:val="18"/>
                <w:szCs w:val="18"/>
              </w:rPr>
              <w:t>Planning and design</w:t>
            </w:r>
          </w:p>
          <w:p w:rsidR="00817B6B" w:rsidRDefault="001A4432">
            <w:pPr>
              <w:pBdr>
                <w:top w:val="nil"/>
                <w:left w:val="nil"/>
                <w:bottom w:val="nil"/>
                <w:right w:val="nil"/>
                <w:between w:val="nil"/>
              </w:pBdr>
              <w:rPr>
                <w:sz w:val="18"/>
                <w:szCs w:val="18"/>
              </w:rPr>
            </w:pPr>
            <w:r>
              <w:rPr>
                <w:sz w:val="18"/>
                <w:szCs w:val="18"/>
              </w:rPr>
              <w:t>-Designs are appropriate to the space</w:t>
            </w:r>
          </w:p>
          <w:p w:rsidR="00817B6B" w:rsidRDefault="001A4432">
            <w:pPr>
              <w:rPr>
                <w:sz w:val="18"/>
                <w:szCs w:val="18"/>
              </w:rPr>
            </w:pPr>
            <w:r>
              <w:rPr>
                <w:sz w:val="18"/>
                <w:szCs w:val="18"/>
              </w:rPr>
              <w:t>-Evidence of notes and problem solving; community w</w:t>
            </w:r>
            <w:r>
              <w:rPr>
                <w:sz w:val="18"/>
                <w:szCs w:val="18"/>
              </w:rPr>
              <w:t>alk booklet completed</w:t>
            </w:r>
          </w:p>
        </w:tc>
        <w:tc>
          <w:tcPr>
            <w:tcW w:w="5985" w:type="dxa"/>
          </w:tcPr>
          <w:p w:rsidR="00817B6B" w:rsidRDefault="00817B6B">
            <w:pPr>
              <w:pBdr>
                <w:top w:val="nil"/>
                <w:left w:val="nil"/>
                <w:bottom w:val="nil"/>
                <w:right w:val="nil"/>
                <w:between w:val="nil"/>
              </w:pBdr>
              <w:rPr>
                <w:b/>
                <w:sz w:val="18"/>
                <w:szCs w:val="18"/>
              </w:rPr>
            </w:pPr>
          </w:p>
        </w:tc>
      </w:tr>
      <w:tr w:rsidR="00817B6B">
        <w:tc>
          <w:tcPr>
            <w:tcW w:w="5295" w:type="dxa"/>
            <w:gridSpan w:val="2"/>
          </w:tcPr>
          <w:p w:rsidR="00817B6B" w:rsidRDefault="001A4432">
            <w:pPr>
              <w:pBdr>
                <w:top w:val="nil"/>
                <w:left w:val="nil"/>
                <w:bottom w:val="nil"/>
                <w:right w:val="nil"/>
                <w:between w:val="nil"/>
              </w:pBdr>
              <w:jc w:val="right"/>
              <w:rPr>
                <w:color w:val="000000"/>
                <w:sz w:val="18"/>
                <w:szCs w:val="18"/>
              </w:rPr>
            </w:pPr>
            <w:r>
              <w:rPr>
                <w:b/>
                <w:color w:val="000000"/>
                <w:sz w:val="18"/>
                <w:szCs w:val="18"/>
              </w:rPr>
              <w:t>TOTAL</w:t>
            </w:r>
            <w:r>
              <w:rPr>
                <w:color w:val="000000"/>
                <w:sz w:val="18"/>
                <w:szCs w:val="18"/>
              </w:rPr>
              <w:t xml:space="preserve"> </w:t>
            </w:r>
          </w:p>
        </w:tc>
        <w:tc>
          <w:tcPr>
            <w:tcW w:w="5985" w:type="dxa"/>
          </w:tcPr>
          <w:p w:rsidR="00817B6B" w:rsidRDefault="00817B6B">
            <w:pPr>
              <w:pBdr>
                <w:top w:val="nil"/>
                <w:left w:val="nil"/>
                <w:bottom w:val="nil"/>
                <w:right w:val="nil"/>
                <w:between w:val="nil"/>
              </w:pBdr>
              <w:spacing w:line="276" w:lineRule="auto"/>
              <w:rPr>
                <w:color w:val="000000"/>
                <w:sz w:val="18"/>
                <w:szCs w:val="18"/>
              </w:rPr>
            </w:pPr>
          </w:p>
        </w:tc>
      </w:tr>
      <w:tr w:rsidR="00817B6B">
        <w:trPr>
          <w:trHeight w:val="220"/>
        </w:trPr>
        <w:tc>
          <w:tcPr>
            <w:tcW w:w="11280" w:type="dxa"/>
            <w:gridSpan w:val="3"/>
          </w:tcPr>
          <w:p w:rsidR="00817B6B" w:rsidRDefault="001A4432">
            <w:pPr>
              <w:pBdr>
                <w:top w:val="nil"/>
                <w:left w:val="nil"/>
                <w:bottom w:val="nil"/>
                <w:right w:val="nil"/>
                <w:between w:val="nil"/>
              </w:pBdr>
              <w:rPr>
                <w:b/>
                <w:sz w:val="18"/>
                <w:szCs w:val="18"/>
              </w:rPr>
            </w:pPr>
            <w:r>
              <w:rPr>
                <w:b/>
                <w:sz w:val="18"/>
                <w:szCs w:val="18"/>
              </w:rPr>
              <w:t>COMMENTS:</w:t>
            </w:r>
          </w:p>
          <w:p w:rsidR="00817B6B" w:rsidRDefault="00817B6B">
            <w:pPr>
              <w:pBdr>
                <w:top w:val="nil"/>
                <w:left w:val="nil"/>
                <w:bottom w:val="nil"/>
                <w:right w:val="nil"/>
                <w:between w:val="nil"/>
              </w:pBdr>
              <w:rPr>
                <w:b/>
                <w:sz w:val="18"/>
                <w:szCs w:val="18"/>
              </w:rPr>
            </w:pPr>
          </w:p>
          <w:p w:rsidR="00817B6B" w:rsidRDefault="00817B6B">
            <w:pPr>
              <w:pBdr>
                <w:top w:val="nil"/>
                <w:left w:val="nil"/>
                <w:bottom w:val="nil"/>
                <w:right w:val="nil"/>
                <w:between w:val="nil"/>
              </w:pBdr>
              <w:rPr>
                <w:b/>
                <w:sz w:val="18"/>
                <w:szCs w:val="18"/>
              </w:rPr>
            </w:pPr>
          </w:p>
          <w:p w:rsidR="00817B6B" w:rsidRDefault="00817B6B">
            <w:pPr>
              <w:pBdr>
                <w:top w:val="nil"/>
                <w:left w:val="nil"/>
                <w:bottom w:val="nil"/>
                <w:right w:val="nil"/>
                <w:between w:val="nil"/>
              </w:pBdr>
              <w:rPr>
                <w:b/>
                <w:sz w:val="18"/>
                <w:szCs w:val="18"/>
              </w:rPr>
            </w:pPr>
          </w:p>
          <w:p w:rsidR="00817B6B" w:rsidRDefault="00817B6B">
            <w:pPr>
              <w:pBdr>
                <w:top w:val="nil"/>
                <w:left w:val="nil"/>
                <w:bottom w:val="nil"/>
                <w:right w:val="nil"/>
                <w:between w:val="nil"/>
              </w:pBdr>
              <w:rPr>
                <w:b/>
                <w:sz w:val="18"/>
                <w:szCs w:val="18"/>
              </w:rPr>
            </w:pPr>
          </w:p>
          <w:p w:rsidR="00817B6B" w:rsidRDefault="00817B6B">
            <w:pPr>
              <w:pBdr>
                <w:top w:val="nil"/>
                <w:left w:val="nil"/>
                <w:bottom w:val="nil"/>
                <w:right w:val="nil"/>
                <w:between w:val="nil"/>
              </w:pBdr>
              <w:rPr>
                <w:b/>
                <w:sz w:val="18"/>
                <w:szCs w:val="18"/>
              </w:rPr>
            </w:pPr>
          </w:p>
        </w:tc>
      </w:tr>
    </w:tbl>
    <w:p w:rsidR="00817B6B" w:rsidRDefault="001A4432">
      <w:pPr>
        <w:spacing w:after="0" w:line="240" w:lineRule="auto"/>
        <w:rPr>
          <w:b/>
        </w:rPr>
      </w:pPr>
      <w:r>
        <w:rPr>
          <w:b/>
        </w:rPr>
        <w:t>A successful project will include:</w:t>
      </w:r>
    </w:p>
    <w:p w:rsidR="00817B6B" w:rsidRDefault="00817B6B">
      <w:pPr>
        <w:spacing w:after="0" w:line="240" w:lineRule="auto"/>
        <w:rPr>
          <w:b/>
        </w:rPr>
      </w:pPr>
    </w:p>
    <w:p w:rsidR="00817B6B" w:rsidRDefault="001A4432">
      <w:pPr>
        <w:numPr>
          <w:ilvl w:val="0"/>
          <w:numId w:val="1"/>
        </w:numPr>
        <w:spacing w:after="0" w:line="240" w:lineRule="auto"/>
      </w:pPr>
      <w:r>
        <w:t>Correct measurements (planner, diagram, model)</w:t>
      </w:r>
    </w:p>
    <w:p w:rsidR="00817B6B" w:rsidRDefault="001A4432">
      <w:pPr>
        <w:numPr>
          <w:ilvl w:val="0"/>
          <w:numId w:val="1"/>
        </w:numPr>
        <w:spacing w:after="0" w:line="240" w:lineRule="auto"/>
      </w:pPr>
      <w:r>
        <w:t>Scale</w:t>
      </w:r>
    </w:p>
    <w:p w:rsidR="00817B6B" w:rsidRDefault="001A4432">
      <w:pPr>
        <w:numPr>
          <w:ilvl w:val="0"/>
          <w:numId w:val="1"/>
        </w:numPr>
        <w:spacing w:after="0" w:line="240" w:lineRule="auto"/>
      </w:pPr>
      <w:r>
        <w:t>Well thought out design plan that uses the space in a way that will benefit the community</w:t>
      </w:r>
    </w:p>
    <w:p w:rsidR="00817B6B" w:rsidRDefault="001A4432">
      <w:pPr>
        <w:numPr>
          <w:ilvl w:val="0"/>
          <w:numId w:val="1"/>
        </w:numPr>
        <w:spacing w:after="0" w:line="240" w:lineRule="auto"/>
      </w:pPr>
      <w:r>
        <w:t>Carefully constructed design/diagram with all measurements and angles correct and to scale</w:t>
      </w:r>
    </w:p>
    <w:p w:rsidR="00817B6B" w:rsidRDefault="001A4432">
      <w:pPr>
        <w:numPr>
          <w:ilvl w:val="0"/>
          <w:numId w:val="1"/>
        </w:numPr>
        <w:spacing w:after="0" w:line="240" w:lineRule="auto"/>
      </w:pPr>
      <w:r>
        <w:t xml:space="preserve">Clear justification of the selected design that fully explains the benefits and possible drawbacks of the chosen project </w:t>
      </w:r>
    </w:p>
    <w:p w:rsidR="00817B6B" w:rsidRDefault="001A4432">
      <w:pPr>
        <w:numPr>
          <w:ilvl w:val="0"/>
          <w:numId w:val="1"/>
        </w:numPr>
        <w:spacing w:after="0" w:line="240" w:lineRule="auto"/>
      </w:pPr>
      <w:r>
        <w:t>Carefully constructed model built with precision and accurate measurements and angles</w:t>
      </w:r>
    </w:p>
    <w:p w:rsidR="00817B6B" w:rsidRDefault="001A4432">
      <w:pPr>
        <w:pBdr>
          <w:top w:val="nil"/>
          <w:left w:val="nil"/>
          <w:bottom w:val="nil"/>
          <w:right w:val="nil"/>
          <w:between w:val="nil"/>
        </w:pBdr>
        <w:spacing w:after="0" w:line="240" w:lineRule="auto"/>
      </w:pPr>
      <w:bookmarkStart w:id="6" w:name="_30j0zll" w:colFirst="0" w:colLast="0"/>
      <w:bookmarkEnd w:id="6"/>
      <w:r>
        <w:br w:type="page"/>
      </w:r>
    </w:p>
    <w:p w:rsidR="00817B6B" w:rsidRDefault="00817B6B"/>
    <w:p w:rsidR="00817B6B" w:rsidRDefault="00817B6B"/>
    <w:p w:rsidR="00817B6B" w:rsidRDefault="00817B6B">
      <w:pPr>
        <w:pBdr>
          <w:top w:val="nil"/>
          <w:left w:val="nil"/>
          <w:bottom w:val="nil"/>
          <w:right w:val="nil"/>
          <w:between w:val="nil"/>
        </w:pBdr>
        <w:spacing w:after="0" w:line="240" w:lineRule="auto"/>
        <w:rPr>
          <w:sz w:val="24"/>
          <w:szCs w:val="24"/>
        </w:rPr>
      </w:pPr>
    </w:p>
    <w:sectPr w:rsidR="00817B6B">
      <w:pgSz w:w="12240" w:h="15840"/>
      <w:pgMar w:top="720" w:right="720" w:bottom="720" w:left="720" w:header="0" w:footer="36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12408"/>
    <w:multiLevelType w:val="multilevel"/>
    <w:tmpl w:val="ED2073C2"/>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
    <w:nsid w:val="222A5111"/>
    <w:multiLevelType w:val="multilevel"/>
    <w:tmpl w:val="89B686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2C365B07"/>
    <w:multiLevelType w:val="multilevel"/>
    <w:tmpl w:val="C838B8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3EB96FA9"/>
    <w:multiLevelType w:val="multilevel"/>
    <w:tmpl w:val="DFD0E4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44A93FCD"/>
    <w:multiLevelType w:val="multilevel"/>
    <w:tmpl w:val="B93013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7F5D5932"/>
    <w:multiLevelType w:val="multilevel"/>
    <w:tmpl w:val="4E1E58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3"/>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compat>
    <w:compatSetting w:name="compatibilityMode" w:uri="http://schemas.microsoft.com/office/word" w:val="14"/>
  </w:compat>
  <w:rsids>
    <w:rsidRoot w:val="00817B6B"/>
    <w:rsid w:val="001A4432"/>
    <w:rsid w:val="00817B6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CA" w:eastAsia="en-CA"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CA" w:eastAsia="en-CA"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1417</Words>
  <Characters>8081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jeanette timbury</cp:lastModifiedBy>
  <cp:revision>2</cp:revision>
  <dcterms:created xsi:type="dcterms:W3CDTF">2018-05-30T00:45:00Z</dcterms:created>
  <dcterms:modified xsi:type="dcterms:W3CDTF">2018-05-30T00:45:00Z</dcterms:modified>
</cp:coreProperties>
</file>