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96" w:type="dxa"/>
        <w:tblInd w:w="-113" w:type="dxa"/>
        <w:tblLook w:val="04A0" w:firstRow="1" w:lastRow="0" w:firstColumn="1" w:lastColumn="0" w:noHBand="0" w:noVBand="1"/>
      </w:tblPr>
      <w:tblGrid>
        <w:gridCol w:w="1696"/>
        <w:gridCol w:w="5498"/>
        <w:gridCol w:w="7402"/>
      </w:tblGrid>
      <w:tr w:rsidR="00A033CC" w:rsidRPr="00355334" w14:paraId="30DE22D7" w14:textId="77777777" w:rsidTr="00B2663F">
        <w:tc>
          <w:tcPr>
            <w:tcW w:w="1696" w:type="dxa"/>
          </w:tcPr>
          <w:p w14:paraId="6DB99159" w14:textId="77777777" w:rsidR="00A033CC" w:rsidRPr="00355334" w:rsidRDefault="00A033CC" w:rsidP="00B2663F">
            <w:pPr>
              <w:rPr>
                <w:b/>
              </w:rPr>
            </w:pPr>
            <w:r w:rsidRPr="00355334">
              <w:rPr>
                <w:b/>
              </w:rPr>
              <w:t>Class/Subject</w:t>
            </w:r>
          </w:p>
        </w:tc>
        <w:tc>
          <w:tcPr>
            <w:tcW w:w="5498" w:type="dxa"/>
          </w:tcPr>
          <w:p w14:paraId="0309F41A" w14:textId="77777777" w:rsidR="00A033CC" w:rsidRPr="00355334" w:rsidRDefault="00A033CC" w:rsidP="00B2663F">
            <w:pPr>
              <w:rPr>
                <w:b/>
              </w:rPr>
            </w:pPr>
            <w:r w:rsidRPr="00355334">
              <w:rPr>
                <w:b/>
              </w:rPr>
              <w:t>Annual Program Goal</w:t>
            </w:r>
          </w:p>
        </w:tc>
        <w:tc>
          <w:tcPr>
            <w:tcW w:w="7402" w:type="dxa"/>
          </w:tcPr>
          <w:p w14:paraId="2FE64B29" w14:textId="77777777" w:rsidR="00A033CC" w:rsidRPr="00355334" w:rsidRDefault="00A033CC" w:rsidP="00B2663F">
            <w:pPr>
              <w:rPr>
                <w:b/>
              </w:rPr>
            </w:pPr>
            <w:r w:rsidRPr="00355334">
              <w:rPr>
                <w:b/>
              </w:rPr>
              <w:t>Learning Expectation</w:t>
            </w:r>
          </w:p>
        </w:tc>
      </w:tr>
      <w:tr w:rsidR="00A033CC" w14:paraId="4F1181F6" w14:textId="77777777" w:rsidTr="00B2663F">
        <w:tc>
          <w:tcPr>
            <w:tcW w:w="1696" w:type="dxa"/>
            <w:shd w:val="clear" w:color="auto" w:fill="D9D9D9" w:themeFill="background1" w:themeFillShade="D9"/>
          </w:tcPr>
          <w:p w14:paraId="54EB4C66" w14:textId="4CC0986E" w:rsidR="00A033CC" w:rsidRDefault="00A033CC" w:rsidP="00B2663F">
            <w:r>
              <w:t>Science</w:t>
            </w:r>
          </w:p>
        </w:tc>
        <w:tc>
          <w:tcPr>
            <w:tcW w:w="5498" w:type="dxa"/>
            <w:shd w:val="clear" w:color="auto" w:fill="D9D9D9" w:themeFill="background1" w:themeFillShade="D9"/>
          </w:tcPr>
          <w:p w14:paraId="61DECB08" w14:textId="77777777" w:rsidR="00A033CC" w:rsidRDefault="00A033CC" w:rsidP="00B2663F"/>
        </w:tc>
        <w:tc>
          <w:tcPr>
            <w:tcW w:w="7402" w:type="dxa"/>
            <w:shd w:val="clear" w:color="auto" w:fill="D9D9D9" w:themeFill="background1" w:themeFillShade="D9"/>
          </w:tcPr>
          <w:p w14:paraId="3B1FD3EA" w14:textId="77777777" w:rsidR="00A033CC" w:rsidRDefault="00A033CC" w:rsidP="00B2663F"/>
        </w:tc>
      </w:tr>
      <w:tr w:rsidR="00A033CC" w14:paraId="2CF15A67" w14:textId="77777777" w:rsidTr="00B2663F">
        <w:tc>
          <w:tcPr>
            <w:tcW w:w="1696" w:type="dxa"/>
          </w:tcPr>
          <w:p w14:paraId="593EB644" w14:textId="77777777" w:rsidR="00A033CC" w:rsidRDefault="00A033CC" w:rsidP="00B2663F">
            <w:r>
              <w:t>Term 3</w:t>
            </w:r>
          </w:p>
        </w:tc>
        <w:tc>
          <w:tcPr>
            <w:tcW w:w="5498" w:type="dxa"/>
          </w:tcPr>
          <w:p w14:paraId="55E33EB8" w14:textId="77777777" w:rsidR="00A033CC" w:rsidRDefault="00A033CC" w:rsidP="00B2663F">
            <w:r>
              <w:t>In term 3, will, to a considerable degree, be able to start and complete an inquiry project using Lego Mindstorms robotic kits.</w:t>
            </w:r>
          </w:p>
        </w:tc>
        <w:tc>
          <w:tcPr>
            <w:tcW w:w="7402" w:type="dxa"/>
          </w:tcPr>
          <w:p w14:paraId="09EA07E4" w14:textId="77777777" w:rsidR="00A033CC" w:rsidRDefault="00A033CC" w:rsidP="00B2663F">
            <w:r>
              <w:t>1. Investigate the processes involved with an inquiry-based approach.</w:t>
            </w:r>
          </w:p>
          <w:p w14:paraId="723D70A5" w14:textId="77777777" w:rsidR="00A033CC" w:rsidRDefault="00A033CC" w:rsidP="00B2663F">
            <w:r>
              <w:t>2. Build a functioning robot with at least 2 wheels and 1 sensor.</w:t>
            </w:r>
          </w:p>
          <w:p w14:paraId="3A175A56" w14:textId="77777777" w:rsidR="00A033CC" w:rsidRDefault="00A033CC" w:rsidP="00B2663F">
            <w:r>
              <w:t>3. Explore programming the robot to complete 3 single-step tasks and at least 2 multi-step tasks using the iPad.</w:t>
            </w:r>
          </w:p>
        </w:tc>
      </w:tr>
    </w:tbl>
    <w:p w14:paraId="103493C2" w14:textId="77777777" w:rsidR="00A033CC" w:rsidRPr="00A033CC" w:rsidRDefault="00A033CC" w:rsidP="00A033CC">
      <w:bookmarkStart w:id="0" w:name="_GoBack"/>
      <w:bookmarkEnd w:id="0"/>
    </w:p>
    <w:sectPr w:rsidR="00A033CC" w:rsidRPr="00A033CC" w:rsidSect="00A033C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CC"/>
    <w:rsid w:val="00A0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8076"/>
  <w15:chartTrackingRefBased/>
  <w15:docId w15:val="{3BD81A4E-7061-4899-AC76-E937B64A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3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</cp:revision>
  <dcterms:created xsi:type="dcterms:W3CDTF">2018-05-28T01:28:00Z</dcterms:created>
  <dcterms:modified xsi:type="dcterms:W3CDTF">2018-05-28T01:29:00Z</dcterms:modified>
</cp:coreProperties>
</file>