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54EC1B" w14:textId="77777777" w:rsidR="00DC64BF" w:rsidRPr="00DC64BF" w:rsidRDefault="00DC64BF" w:rsidP="00DC64B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58595B"/>
        </w:rPr>
      </w:pPr>
      <w:bookmarkStart w:id="0" w:name="_GoBack"/>
      <w:bookmarkEnd w:id="0"/>
      <w:r w:rsidRPr="00DC64BF">
        <w:rPr>
          <w:rStyle w:val="Strong"/>
          <w:rFonts w:asciiTheme="minorHAnsi" w:hAnsiTheme="minorHAnsi" w:cstheme="minorHAnsi"/>
          <w:color w:val="58595B"/>
          <w:bdr w:val="none" w:sz="0" w:space="0" w:color="auto" w:frame="1"/>
        </w:rPr>
        <w:t>Un message du president</w:t>
      </w:r>
    </w:p>
    <w:p w14:paraId="3CF28A32" w14:textId="77777777" w:rsidR="00DC64BF" w:rsidRPr="00DC64BF" w:rsidRDefault="00DC64BF" w:rsidP="00DC64BF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 w:cstheme="minorHAnsi"/>
          <w:color w:val="58595B"/>
        </w:rPr>
      </w:pPr>
      <w:proofErr w:type="spellStart"/>
      <w:r w:rsidRPr="00DC64BF">
        <w:rPr>
          <w:rFonts w:asciiTheme="minorHAnsi" w:hAnsiTheme="minorHAnsi" w:cstheme="minorHAnsi"/>
          <w:color w:val="58595B"/>
        </w:rPr>
        <w:t>Décembre</w:t>
      </w:r>
      <w:proofErr w:type="spellEnd"/>
      <w:r w:rsidRPr="00DC64BF">
        <w:rPr>
          <w:rFonts w:asciiTheme="minorHAnsi" w:hAnsiTheme="minorHAnsi" w:cstheme="minorHAnsi"/>
          <w:color w:val="58595B"/>
        </w:rPr>
        <w:t xml:space="preserve"> 2016</w:t>
      </w:r>
    </w:p>
    <w:p w14:paraId="3FAC7775" w14:textId="77777777" w:rsidR="00DC64BF" w:rsidRPr="00DC64BF" w:rsidRDefault="00DC64BF" w:rsidP="00DC64BF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 w:cstheme="minorHAnsi"/>
          <w:color w:val="58595B"/>
        </w:rPr>
      </w:pPr>
      <w:r w:rsidRPr="00DC64BF">
        <w:rPr>
          <w:rFonts w:asciiTheme="minorHAnsi" w:hAnsiTheme="minorHAnsi" w:cstheme="minorHAnsi"/>
          <w:color w:val="58595B"/>
        </w:rPr>
        <w:t xml:space="preserve">Le </w:t>
      </w:r>
      <w:proofErr w:type="spellStart"/>
      <w:r w:rsidRPr="00DC64BF">
        <w:rPr>
          <w:rFonts w:asciiTheme="minorHAnsi" w:hAnsiTheme="minorHAnsi" w:cstheme="minorHAnsi"/>
          <w:color w:val="58595B"/>
        </w:rPr>
        <w:t>bien-être</w:t>
      </w:r>
      <w:proofErr w:type="spellEnd"/>
      <w:r w:rsidRPr="00DC64BF">
        <w:rPr>
          <w:rFonts w:asciiTheme="minorHAnsi" w:hAnsiTheme="minorHAnsi" w:cstheme="minorHAnsi"/>
          <w:color w:val="58595B"/>
        </w:rPr>
        <w:t xml:space="preserve"> et la collaboration </w:t>
      </w:r>
      <w:proofErr w:type="spellStart"/>
      <w:r w:rsidRPr="00DC64BF">
        <w:rPr>
          <w:rFonts w:asciiTheme="minorHAnsi" w:hAnsiTheme="minorHAnsi" w:cstheme="minorHAnsi"/>
          <w:color w:val="58595B"/>
        </w:rPr>
        <w:t>professionnelle</w:t>
      </w:r>
      <w:proofErr w:type="spellEnd"/>
      <w:r w:rsidRPr="00DC64BF">
        <w:rPr>
          <w:rFonts w:asciiTheme="minorHAnsi" w:hAnsiTheme="minorHAnsi" w:cstheme="minorHAnsi"/>
          <w:color w:val="58595B"/>
        </w:rPr>
        <w:t xml:space="preserve"> </w:t>
      </w:r>
      <w:proofErr w:type="spellStart"/>
      <w:r w:rsidRPr="00DC64BF">
        <w:rPr>
          <w:rFonts w:asciiTheme="minorHAnsi" w:hAnsiTheme="minorHAnsi" w:cstheme="minorHAnsi"/>
          <w:color w:val="58595B"/>
        </w:rPr>
        <w:t>ont</w:t>
      </w:r>
      <w:proofErr w:type="spellEnd"/>
      <w:r w:rsidRPr="00DC64BF">
        <w:rPr>
          <w:rFonts w:asciiTheme="minorHAnsi" w:hAnsiTheme="minorHAnsi" w:cstheme="minorHAnsi"/>
          <w:color w:val="58595B"/>
        </w:rPr>
        <w:t xml:space="preserve"> </w:t>
      </w:r>
      <w:proofErr w:type="spellStart"/>
      <w:r w:rsidRPr="00DC64BF">
        <w:rPr>
          <w:rFonts w:asciiTheme="minorHAnsi" w:hAnsiTheme="minorHAnsi" w:cstheme="minorHAnsi"/>
          <w:color w:val="58595B"/>
        </w:rPr>
        <w:t>été</w:t>
      </w:r>
      <w:proofErr w:type="spellEnd"/>
      <w:r w:rsidRPr="00DC64BF">
        <w:rPr>
          <w:rFonts w:asciiTheme="minorHAnsi" w:hAnsiTheme="minorHAnsi" w:cstheme="minorHAnsi"/>
          <w:color w:val="58595B"/>
        </w:rPr>
        <w:t xml:space="preserve"> </w:t>
      </w:r>
      <w:proofErr w:type="spellStart"/>
      <w:r w:rsidRPr="00DC64BF">
        <w:rPr>
          <w:rFonts w:asciiTheme="minorHAnsi" w:hAnsiTheme="minorHAnsi" w:cstheme="minorHAnsi"/>
          <w:color w:val="58595B"/>
        </w:rPr>
        <w:t>deux</w:t>
      </w:r>
      <w:proofErr w:type="spellEnd"/>
      <w:r w:rsidRPr="00DC64BF">
        <w:rPr>
          <w:rFonts w:asciiTheme="minorHAnsi" w:hAnsiTheme="minorHAnsi" w:cstheme="minorHAnsi"/>
          <w:color w:val="58595B"/>
        </w:rPr>
        <w:t xml:space="preserve"> des grands </w:t>
      </w:r>
      <w:proofErr w:type="spellStart"/>
      <w:r w:rsidRPr="00DC64BF">
        <w:rPr>
          <w:rFonts w:asciiTheme="minorHAnsi" w:hAnsiTheme="minorHAnsi" w:cstheme="minorHAnsi"/>
          <w:color w:val="58595B"/>
        </w:rPr>
        <w:t>sujets</w:t>
      </w:r>
      <w:proofErr w:type="spellEnd"/>
      <w:r w:rsidRPr="00DC64BF">
        <w:rPr>
          <w:rFonts w:asciiTheme="minorHAnsi" w:hAnsiTheme="minorHAnsi" w:cstheme="minorHAnsi"/>
          <w:color w:val="58595B"/>
        </w:rPr>
        <w:t xml:space="preserve"> </w:t>
      </w:r>
      <w:proofErr w:type="spellStart"/>
      <w:r w:rsidRPr="00DC64BF">
        <w:rPr>
          <w:rFonts w:asciiTheme="minorHAnsi" w:hAnsiTheme="minorHAnsi" w:cstheme="minorHAnsi"/>
          <w:color w:val="58595B"/>
        </w:rPr>
        <w:t>abordés</w:t>
      </w:r>
      <w:proofErr w:type="spellEnd"/>
      <w:r w:rsidRPr="00DC64BF">
        <w:rPr>
          <w:rFonts w:asciiTheme="minorHAnsi" w:hAnsiTheme="minorHAnsi" w:cstheme="minorHAnsi"/>
          <w:color w:val="58595B"/>
        </w:rPr>
        <w:t xml:space="preserve"> à </w:t>
      </w:r>
      <w:proofErr w:type="spellStart"/>
      <w:r w:rsidRPr="00DC64BF">
        <w:rPr>
          <w:rFonts w:asciiTheme="minorHAnsi" w:hAnsiTheme="minorHAnsi" w:cstheme="minorHAnsi"/>
          <w:color w:val="58595B"/>
        </w:rPr>
        <w:t>l’événement</w:t>
      </w:r>
      <w:proofErr w:type="spellEnd"/>
      <w:r w:rsidRPr="00DC64BF">
        <w:rPr>
          <w:rFonts w:asciiTheme="minorHAnsi" w:hAnsiTheme="minorHAnsi" w:cstheme="minorHAnsi"/>
          <w:color w:val="58595B"/>
        </w:rPr>
        <w:t xml:space="preserve"> </w:t>
      </w:r>
      <w:proofErr w:type="spellStart"/>
      <w:r w:rsidRPr="00DC64BF">
        <w:rPr>
          <w:rFonts w:asciiTheme="minorHAnsi" w:hAnsiTheme="minorHAnsi" w:cstheme="minorHAnsi"/>
          <w:color w:val="58595B"/>
        </w:rPr>
        <w:t>Partenaires</w:t>
      </w:r>
      <w:proofErr w:type="spellEnd"/>
      <w:r w:rsidRPr="00DC64BF">
        <w:rPr>
          <w:rFonts w:asciiTheme="minorHAnsi" w:hAnsiTheme="minorHAnsi" w:cstheme="minorHAnsi"/>
          <w:color w:val="58595B"/>
        </w:rPr>
        <w:t xml:space="preserve"> </w:t>
      </w:r>
      <w:proofErr w:type="spellStart"/>
      <w:r w:rsidRPr="00DC64BF">
        <w:rPr>
          <w:rFonts w:asciiTheme="minorHAnsi" w:hAnsiTheme="minorHAnsi" w:cstheme="minorHAnsi"/>
          <w:color w:val="58595B"/>
        </w:rPr>
        <w:t>en</w:t>
      </w:r>
      <w:proofErr w:type="spellEnd"/>
      <w:r w:rsidRPr="00DC64BF">
        <w:rPr>
          <w:rFonts w:asciiTheme="minorHAnsi" w:hAnsiTheme="minorHAnsi" w:cstheme="minorHAnsi"/>
          <w:color w:val="58595B"/>
        </w:rPr>
        <w:t xml:space="preserve"> dialogue </w:t>
      </w:r>
      <w:proofErr w:type="spellStart"/>
      <w:r w:rsidRPr="00DC64BF">
        <w:rPr>
          <w:rFonts w:asciiTheme="minorHAnsi" w:hAnsiTheme="minorHAnsi" w:cstheme="minorHAnsi"/>
          <w:color w:val="58595B"/>
        </w:rPr>
        <w:t>organisé</w:t>
      </w:r>
      <w:proofErr w:type="spellEnd"/>
      <w:r w:rsidRPr="00DC64BF">
        <w:rPr>
          <w:rFonts w:asciiTheme="minorHAnsi" w:hAnsiTheme="minorHAnsi" w:cstheme="minorHAnsi"/>
          <w:color w:val="58595B"/>
        </w:rPr>
        <w:t xml:space="preserve"> par le </w:t>
      </w:r>
      <w:proofErr w:type="spellStart"/>
      <w:r w:rsidRPr="00DC64BF">
        <w:rPr>
          <w:rFonts w:asciiTheme="minorHAnsi" w:hAnsiTheme="minorHAnsi" w:cstheme="minorHAnsi"/>
          <w:color w:val="58595B"/>
        </w:rPr>
        <w:t>ministère</w:t>
      </w:r>
      <w:proofErr w:type="spellEnd"/>
      <w:r w:rsidRPr="00DC64BF">
        <w:rPr>
          <w:rFonts w:asciiTheme="minorHAnsi" w:hAnsiTheme="minorHAnsi" w:cstheme="minorHAnsi"/>
          <w:color w:val="58595B"/>
        </w:rPr>
        <w:t xml:space="preserve"> de </w:t>
      </w:r>
      <w:proofErr w:type="spellStart"/>
      <w:r w:rsidRPr="00DC64BF">
        <w:rPr>
          <w:rFonts w:asciiTheme="minorHAnsi" w:hAnsiTheme="minorHAnsi" w:cstheme="minorHAnsi"/>
          <w:color w:val="58595B"/>
        </w:rPr>
        <w:t>l’Éducation</w:t>
      </w:r>
      <w:proofErr w:type="spellEnd"/>
      <w:r w:rsidRPr="00DC64BF">
        <w:rPr>
          <w:rFonts w:asciiTheme="minorHAnsi" w:hAnsiTheme="minorHAnsi" w:cstheme="minorHAnsi"/>
          <w:color w:val="58595B"/>
        </w:rPr>
        <w:t xml:space="preserve"> au début de </w:t>
      </w:r>
      <w:proofErr w:type="spellStart"/>
      <w:r w:rsidRPr="00DC64BF">
        <w:rPr>
          <w:rFonts w:asciiTheme="minorHAnsi" w:hAnsiTheme="minorHAnsi" w:cstheme="minorHAnsi"/>
          <w:color w:val="58595B"/>
        </w:rPr>
        <w:t>novembre</w:t>
      </w:r>
      <w:proofErr w:type="spellEnd"/>
      <w:r w:rsidRPr="00DC64BF">
        <w:rPr>
          <w:rFonts w:asciiTheme="minorHAnsi" w:hAnsiTheme="minorHAnsi" w:cstheme="minorHAnsi"/>
          <w:color w:val="58595B"/>
        </w:rPr>
        <w:t xml:space="preserve">. </w:t>
      </w:r>
      <w:proofErr w:type="spellStart"/>
      <w:r w:rsidRPr="00DC64BF">
        <w:rPr>
          <w:rFonts w:asciiTheme="minorHAnsi" w:hAnsiTheme="minorHAnsi" w:cstheme="minorHAnsi"/>
          <w:color w:val="58595B"/>
        </w:rPr>
        <w:t>Cet</w:t>
      </w:r>
      <w:proofErr w:type="spellEnd"/>
      <w:r w:rsidRPr="00DC64BF">
        <w:rPr>
          <w:rFonts w:asciiTheme="minorHAnsi" w:hAnsiTheme="minorHAnsi" w:cstheme="minorHAnsi"/>
          <w:color w:val="58595B"/>
        </w:rPr>
        <w:t xml:space="preserve"> </w:t>
      </w:r>
      <w:proofErr w:type="spellStart"/>
      <w:r w:rsidRPr="00DC64BF">
        <w:rPr>
          <w:rFonts w:asciiTheme="minorHAnsi" w:hAnsiTheme="minorHAnsi" w:cstheme="minorHAnsi"/>
          <w:color w:val="58595B"/>
        </w:rPr>
        <w:t>événement</w:t>
      </w:r>
      <w:proofErr w:type="spellEnd"/>
      <w:r w:rsidRPr="00DC64BF">
        <w:rPr>
          <w:rFonts w:asciiTheme="minorHAnsi" w:hAnsiTheme="minorHAnsi" w:cstheme="minorHAnsi"/>
          <w:color w:val="58595B"/>
        </w:rPr>
        <w:t xml:space="preserve"> </w:t>
      </w:r>
      <w:proofErr w:type="spellStart"/>
      <w:r w:rsidRPr="00DC64BF">
        <w:rPr>
          <w:rFonts w:asciiTheme="minorHAnsi" w:hAnsiTheme="minorHAnsi" w:cstheme="minorHAnsi"/>
          <w:color w:val="58595B"/>
        </w:rPr>
        <w:t>m’a</w:t>
      </w:r>
      <w:proofErr w:type="spellEnd"/>
      <w:r w:rsidRPr="00DC64BF">
        <w:rPr>
          <w:rFonts w:asciiTheme="minorHAnsi" w:hAnsiTheme="minorHAnsi" w:cstheme="minorHAnsi"/>
          <w:color w:val="58595B"/>
        </w:rPr>
        <w:t xml:space="preserve"> fait </w:t>
      </w:r>
      <w:proofErr w:type="spellStart"/>
      <w:r w:rsidRPr="00DC64BF">
        <w:rPr>
          <w:rFonts w:asciiTheme="minorHAnsi" w:hAnsiTheme="minorHAnsi" w:cstheme="minorHAnsi"/>
          <w:color w:val="58595B"/>
        </w:rPr>
        <w:t>réfléchir</w:t>
      </w:r>
      <w:proofErr w:type="spellEnd"/>
      <w:r w:rsidRPr="00DC64BF">
        <w:rPr>
          <w:rFonts w:asciiTheme="minorHAnsi" w:hAnsiTheme="minorHAnsi" w:cstheme="minorHAnsi"/>
          <w:color w:val="58595B"/>
        </w:rPr>
        <w:t xml:space="preserve"> à </w:t>
      </w:r>
      <w:proofErr w:type="spellStart"/>
      <w:r w:rsidRPr="00DC64BF">
        <w:rPr>
          <w:rFonts w:asciiTheme="minorHAnsi" w:hAnsiTheme="minorHAnsi" w:cstheme="minorHAnsi"/>
          <w:color w:val="58595B"/>
        </w:rPr>
        <w:t>cette</w:t>
      </w:r>
      <w:proofErr w:type="spellEnd"/>
      <w:r w:rsidRPr="00DC64BF">
        <w:rPr>
          <w:rFonts w:asciiTheme="minorHAnsi" w:hAnsiTheme="minorHAnsi" w:cstheme="minorHAnsi"/>
          <w:color w:val="58595B"/>
        </w:rPr>
        <w:t xml:space="preserve"> </w:t>
      </w:r>
      <w:proofErr w:type="spellStart"/>
      <w:r w:rsidRPr="00DC64BF">
        <w:rPr>
          <w:rFonts w:asciiTheme="minorHAnsi" w:hAnsiTheme="minorHAnsi" w:cstheme="minorHAnsi"/>
          <w:color w:val="58595B"/>
        </w:rPr>
        <w:t>période</w:t>
      </w:r>
      <w:proofErr w:type="spellEnd"/>
      <w:r w:rsidRPr="00DC64BF">
        <w:rPr>
          <w:rFonts w:asciiTheme="minorHAnsi" w:hAnsiTheme="minorHAnsi" w:cstheme="minorHAnsi"/>
          <w:color w:val="58595B"/>
        </w:rPr>
        <w:t xml:space="preserve"> de </w:t>
      </w:r>
      <w:proofErr w:type="spellStart"/>
      <w:r w:rsidRPr="00DC64BF">
        <w:rPr>
          <w:rFonts w:asciiTheme="minorHAnsi" w:hAnsiTheme="minorHAnsi" w:cstheme="minorHAnsi"/>
          <w:color w:val="58595B"/>
        </w:rPr>
        <w:t>l’année</w:t>
      </w:r>
      <w:proofErr w:type="spellEnd"/>
      <w:r w:rsidRPr="00DC64BF">
        <w:rPr>
          <w:rFonts w:asciiTheme="minorHAnsi" w:hAnsiTheme="minorHAnsi" w:cstheme="minorHAnsi"/>
          <w:color w:val="58595B"/>
        </w:rPr>
        <w:t xml:space="preserve"> </w:t>
      </w:r>
      <w:proofErr w:type="spellStart"/>
      <w:r w:rsidRPr="00DC64BF">
        <w:rPr>
          <w:rFonts w:asciiTheme="minorHAnsi" w:hAnsiTheme="minorHAnsi" w:cstheme="minorHAnsi"/>
          <w:color w:val="58595B"/>
        </w:rPr>
        <w:t>en</w:t>
      </w:r>
      <w:proofErr w:type="spellEnd"/>
      <w:r w:rsidRPr="00DC64BF">
        <w:rPr>
          <w:rFonts w:asciiTheme="minorHAnsi" w:hAnsiTheme="minorHAnsi" w:cstheme="minorHAnsi"/>
          <w:color w:val="58595B"/>
        </w:rPr>
        <w:t xml:space="preserve"> </w:t>
      </w:r>
      <w:proofErr w:type="spellStart"/>
      <w:r w:rsidRPr="00DC64BF">
        <w:rPr>
          <w:rFonts w:asciiTheme="minorHAnsi" w:hAnsiTheme="minorHAnsi" w:cstheme="minorHAnsi"/>
          <w:color w:val="58595B"/>
        </w:rPr>
        <w:t>classe</w:t>
      </w:r>
      <w:proofErr w:type="spellEnd"/>
      <w:r w:rsidRPr="00DC64BF">
        <w:rPr>
          <w:rFonts w:asciiTheme="minorHAnsi" w:hAnsiTheme="minorHAnsi" w:cstheme="minorHAnsi"/>
          <w:color w:val="58595B"/>
        </w:rPr>
        <w:t xml:space="preserve">, aux </w:t>
      </w:r>
      <w:proofErr w:type="spellStart"/>
      <w:r w:rsidRPr="00DC64BF">
        <w:rPr>
          <w:rFonts w:asciiTheme="minorHAnsi" w:hAnsiTheme="minorHAnsi" w:cstheme="minorHAnsi"/>
          <w:color w:val="58595B"/>
        </w:rPr>
        <w:t>longues</w:t>
      </w:r>
      <w:proofErr w:type="spellEnd"/>
      <w:r w:rsidRPr="00DC64BF">
        <w:rPr>
          <w:rFonts w:asciiTheme="minorHAnsi" w:hAnsiTheme="minorHAnsi" w:cstheme="minorHAnsi"/>
          <w:color w:val="58595B"/>
        </w:rPr>
        <w:t xml:space="preserve"> </w:t>
      </w:r>
      <w:proofErr w:type="spellStart"/>
      <w:r w:rsidRPr="00DC64BF">
        <w:rPr>
          <w:rFonts w:asciiTheme="minorHAnsi" w:hAnsiTheme="minorHAnsi" w:cstheme="minorHAnsi"/>
          <w:color w:val="58595B"/>
        </w:rPr>
        <w:t>journées</w:t>
      </w:r>
      <w:proofErr w:type="spellEnd"/>
      <w:r w:rsidRPr="00DC64BF">
        <w:rPr>
          <w:rFonts w:asciiTheme="minorHAnsi" w:hAnsiTheme="minorHAnsi" w:cstheme="minorHAnsi"/>
          <w:color w:val="58595B"/>
        </w:rPr>
        <w:t xml:space="preserve"> </w:t>
      </w:r>
      <w:proofErr w:type="spellStart"/>
      <w:r w:rsidRPr="00DC64BF">
        <w:rPr>
          <w:rFonts w:asciiTheme="minorHAnsi" w:hAnsiTheme="minorHAnsi" w:cstheme="minorHAnsi"/>
          <w:color w:val="58595B"/>
        </w:rPr>
        <w:t>sombres</w:t>
      </w:r>
      <w:proofErr w:type="spellEnd"/>
      <w:r w:rsidRPr="00DC64BF">
        <w:rPr>
          <w:rFonts w:asciiTheme="minorHAnsi" w:hAnsiTheme="minorHAnsi" w:cstheme="minorHAnsi"/>
          <w:color w:val="58595B"/>
        </w:rPr>
        <w:t xml:space="preserve"> entre </w:t>
      </w:r>
      <w:proofErr w:type="spellStart"/>
      <w:r w:rsidRPr="00DC64BF">
        <w:rPr>
          <w:rFonts w:asciiTheme="minorHAnsi" w:hAnsiTheme="minorHAnsi" w:cstheme="minorHAnsi"/>
          <w:color w:val="58595B"/>
        </w:rPr>
        <w:t>l’Action</w:t>
      </w:r>
      <w:proofErr w:type="spellEnd"/>
      <w:r w:rsidRPr="00DC64BF">
        <w:rPr>
          <w:rFonts w:asciiTheme="minorHAnsi" w:hAnsiTheme="minorHAnsi" w:cstheme="minorHAnsi"/>
          <w:color w:val="58595B"/>
        </w:rPr>
        <w:t xml:space="preserve"> de </w:t>
      </w:r>
      <w:proofErr w:type="spellStart"/>
      <w:r w:rsidRPr="00DC64BF">
        <w:rPr>
          <w:rFonts w:asciiTheme="minorHAnsi" w:hAnsiTheme="minorHAnsi" w:cstheme="minorHAnsi"/>
          <w:color w:val="58595B"/>
        </w:rPr>
        <w:t>grâce</w:t>
      </w:r>
      <w:proofErr w:type="spellEnd"/>
      <w:r w:rsidRPr="00DC64BF">
        <w:rPr>
          <w:rFonts w:asciiTheme="minorHAnsi" w:hAnsiTheme="minorHAnsi" w:cstheme="minorHAnsi"/>
          <w:color w:val="58595B"/>
        </w:rPr>
        <w:t xml:space="preserve"> et la </w:t>
      </w:r>
      <w:proofErr w:type="spellStart"/>
      <w:r w:rsidRPr="00DC64BF">
        <w:rPr>
          <w:rFonts w:asciiTheme="minorHAnsi" w:hAnsiTheme="minorHAnsi" w:cstheme="minorHAnsi"/>
          <w:color w:val="58595B"/>
        </w:rPr>
        <w:t>relâche</w:t>
      </w:r>
      <w:proofErr w:type="spellEnd"/>
      <w:r w:rsidRPr="00DC64BF">
        <w:rPr>
          <w:rFonts w:asciiTheme="minorHAnsi" w:hAnsiTheme="minorHAnsi" w:cstheme="minorHAnsi"/>
          <w:color w:val="58595B"/>
        </w:rPr>
        <w:t xml:space="preserve"> </w:t>
      </w:r>
      <w:proofErr w:type="spellStart"/>
      <w:r w:rsidRPr="00DC64BF">
        <w:rPr>
          <w:rFonts w:asciiTheme="minorHAnsi" w:hAnsiTheme="minorHAnsi" w:cstheme="minorHAnsi"/>
          <w:color w:val="58595B"/>
        </w:rPr>
        <w:t>hivernale</w:t>
      </w:r>
      <w:proofErr w:type="spellEnd"/>
      <w:r w:rsidRPr="00DC64BF">
        <w:rPr>
          <w:rFonts w:asciiTheme="minorHAnsi" w:hAnsiTheme="minorHAnsi" w:cstheme="minorHAnsi"/>
          <w:color w:val="58595B"/>
        </w:rPr>
        <w:t xml:space="preserve">, avec les </w:t>
      </w:r>
      <w:proofErr w:type="spellStart"/>
      <w:r w:rsidRPr="00DC64BF">
        <w:rPr>
          <w:rFonts w:asciiTheme="minorHAnsi" w:hAnsiTheme="minorHAnsi" w:cstheme="minorHAnsi"/>
          <w:color w:val="58595B"/>
        </w:rPr>
        <w:t>joies</w:t>
      </w:r>
      <w:proofErr w:type="spellEnd"/>
      <w:r w:rsidRPr="00DC64BF">
        <w:rPr>
          <w:rFonts w:asciiTheme="minorHAnsi" w:hAnsiTheme="minorHAnsi" w:cstheme="minorHAnsi"/>
          <w:color w:val="58595B"/>
        </w:rPr>
        <w:t xml:space="preserve"> de </w:t>
      </w:r>
      <w:proofErr w:type="spellStart"/>
      <w:r w:rsidRPr="00DC64BF">
        <w:rPr>
          <w:rFonts w:asciiTheme="minorHAnsi" w:hAnsiTheme="minorHAnsi" w:cstheme="minorHAnsi"/>
          <w:color w:val="58595B"/>
        </w:rPr>
        <w:t>l’Halloween</w:t>
      </w:r>
      <w:proofErr w:type="spellEnd"/>
      <w:r w:rsidRPr="00DC64BF">
        <w:rPr>
          <w:rFonts w:asciiTheme="minorHAnsi" w:hAnsiTheme="minorHAnsi" w:cstheme="minorHAnsi"/>
          <w:color w:val="58595B"/>
        </w:rPr>
        <w:t xml:space="preserve"> un </w:t>
      </w:r>
      <w:proofErr w:type="spellStart"/>
      <w:r w:rsidRPr="00DC64BF">
        <w:rPr>
          <w:rFonts w:asciiTheme="minorHAnsi" w:hAnsiTheme="minorHAnsi" w:cstheme="minorHAnsi"/>
          <w:color w:val="58595B"/>
        </w:rPr>
        <w:t>lundi</w:t>
      </w:r>
      <w:proofErr w:type="spellEnd"/>
      <w:r w:rsidRPr="00DC64BF">
        <w:rPr>
          <w:rFonts w:asciiTheme="minorHAnsi" w:hAnsiTheme="minorHAnsi" w:cstheme="minorHAnsi"/>
          <w:color w:val="58595B"/>
        </w:rPr>
        <w:t xml:space="preserve"> et la remise des bulletins </w:t>
      </w:r>
      <w:proofErr w:type="spellStart"/>
      <w:r w:rsidRPr="00DC64BF">
        <w:rPr>
          <w:rFonts w:asciiTheme="minorHAnsi" w:hAnsiTheme="minorHAnsi" w:cstheme="minorHAnsi"/>
          <w:color w:val="58595B"/>
        </w:rPr>
        <w:t>scolaires</w:t>
      </w:r>
      <w:proofErr w:type="spellEnd"/>
      <w:r w:rsidRPr="00DC64BF">
        <w:rPr>
          <w:rFonts w:asciiTheme="minorHAnsi" w:hAnsiTheme="minorHAnsi" w:cstheme="minorHAnsi"/>
          <w:color w:val="58595B"/>
        </w:rPr>
        <w:t>.</w:t>
      </w:r>
    </w:p>
    <w:p w14:paraId="566F8E6E" w14:textId="77777777" w:rsidR="00DC64BF" w:rsidRPr="00DC64BF" w:rsidRDefault="00DC64BF" w:rsidP="00DC64BF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 w:cstheme="minorHAnsi"/>
          <w:color w:val="58595B"/>
        </w:rPr>
      </w:pPr>
      <w:r w:rsidRPr="00DC64BF">
        <w:rPr>
          <w:rFonts w:asciiTheme="minorHAnsi" w:hAnsiTheme="minorHAnsi" w:cstheme="minorHAnsi"/>
          <w:color w:val="58595B"/>
        </w:rPr>
        <w:t xml:space="preserve">Comment </w:t>
      </w:r>
      <w:proofErr w:type="spellStart"/>
      <w:r w:rsidRPr="00DC64BF">
        <w:rPr>
          <w:rFonts w:asciiTheme="minorHAnsi" w:hAnsiTheme="minorHAnsi" w:cstheme="minorHAnsi"/>
          <w:color w:val="58595B"/>
        </w:rPr>
        <w:t>gérez-vous</w:t>
      </w:r>
      <w:proofErr w:type="spellEnd"/>
      <w:r w:rsidRPr="00DC64BF">
        <w:rPr>
          <w:rFonts w:asciiTheme="minorHAnsi" w:hAnsiTheme="minorHAnsi" w:cstheme="minorHAnsi"/>
          <w:color w:val="58595B"/>
        </w:rPr>
        <w:t xml:space="preserve"> </w:t>
      </w:r>
      <w:proofErr w:type="spellStart"/>
      <w:r w:rsidRPr="00DC64BF">
        <w:rPr>
          <w:rFonts w:asciiTheme="minorHAnsi" w:hAnsiTheme="minorHAnsi" w:cstheme="minorHAnsi"/>
          <w:color w:val="58595B"/>
        </w:rPr>
        <w:t>votre</w:t>
      </w:r>
      <w:proofErr w:type="spellEnd"/>
      <w:r w:rsidRPr="00DC64BF">
        <w:rPr>
          <w:rFonts w:asciiTheme="minorHAnsi" w:hAnsiTheme="minorHAnsi" w:cstheme="minorHAnsi"/>
          <w:color w:val="58595B"/>
        </w:rPr>
        <w:t xml:space="preserve"> </w:t>
      </w:r>
      <w:proofErr w:type="spellStart"/>
      <w:r w:rsidRPr="00DC64BF">
        <w:rPr>
          <w:rFonts w:asciiTheme="minorHAnsi" w:hAnsiTheme="minorHAnsi" w:cstheme="minorHAnsi"/>
          <w:color w:val="58595B"/>
        </w:rPr>
        <w:t>bien-être</w:t>
      </w:r>
      <w:proofErr w:type="spellEnd"/>
      <w:r w:rsidRPr="00DC64BF">
        <w:rPr>
          <w:rFonts w:asciiTheme="minorHAnsi" w:hAnsiTheme="minorHAnsi" w:cstheme="minorHAnsi"/>
          <w:color w:val="58595B"/>
        </w:rPr>
        <w:t xml:space="preserve">? Nous </w:t>
      </w:r>
      <w:proofErr w:type="spellStart"/>
      <w:r w:rsidRPr="00DC64BF">
        <w:rPr>
          <w:rFonts w:asciiTheme="minorHAnsi" w:hAnsiTheme="minorHAnsi" w:cstheme="minorHAnsi"/>
          <w:color w:val="58595B"/>
        </w:rPr>
        <w:t>savons</w:t>
      </w:r>
      <w:proofErr w:type="spellEnd"/>
      <w:r w:rsidRPr="00DC64BF">
        <w:rPr>
          <w:rFonts w:asciiTheme="minorHAnsi" w:hAnsiTheme="minorHAnsi" w:cstheme="minorHAnsi"/>
          <w:color w:val="58595B"/>
        </w:rPr>
        <w:t xml:space="preserve"> </w:t>
      </w:r>
      <w:proofErr w:type="spellStart"/>
      <w:r w:rsidRPr="00DC64BF">
        <w:rPr>
          <w:rFonts w:asciiTheme="minorHAnsi" w:hAnsiTheme="minorHAnsi" w:cstheme="minorHAnsi"/>
          <w:color w:val="58595B"/>
        </w:rPr>
        <w:t>toutes</w:t>
      </w:r>
      <w:proofErr w:type="spellEnd"/>
      <w:r w:rsidRPr="00DC64BF">
        <w:rPr>
          <w:rFonts w:asciiTheme="minorHAnsi" w:hAnsiTheme="minorHAnsi" w:cstheme="minorHAnsi"/>
          <w:color w:val="58595B"/>
        </w:rPr>
        <w:t xml:space="preserve"> et </w:t>
      </w:r>
      <w:proofErr w:type="spellStart"/>
      <w:r w:rsidRPr="00DC64BF">
        <w:rPr>
          <w:rFonts w:asciiTheme="minorHAnsi" w:hAnsiTheme="minorHAnsi" w:cstheme="minorHAnsi"/>
          <w:color w:val="58595B"/>
        </w:rPr>
        <w:t>tous</w:t>
      </w:r>
      <w:proofErr w:type="spellEnd"/>
      <w:r w:rsidRPr="00DC64BF">
        <w:rPr>
          <w:rFonts w:asciiTheme="minorHAnsi" w:hAnsiTheme="minorHAnsi" w:cstheme="minorHAnsi"/>
          <w:color w:val="58595B"/>
        </w:rPr>
        <w:t xml:space="preserve"> que </w:t>
      </w:r>
      <w:proofErr w:type="spellStart"/>
      <w:r w:rsidRPr="00DC64BF">
        <w:rPr>
          <w:rFonts w:asciiTheme="minorHAnsi" w:hAnsiTheme="minorHAnsi" w:cstheme="minorHAnsi"/>
          <w:color w:val="58595B"/>
        </w:rPr>
        <w:t>notre</w:t>
      </w:r>
      <w:proofErr w:type="spellEnd"/>
      <w:r w:rsidRPr="00DC64BF">
        <w:rPr>
          <w:rFonts w:asciiTheme="minorHAnsi" w:hAnsiTheme="minorHAnsi" w:cstheme="minorHAnsi"/>
          <w:color w:val="58595B"/>
        </w:rPr>
        <w:t xml:space="preserve"> profession </w:t>
      </w:r>
      <w:proofErr w:type="spellStart"/>
      <w:r w:rsidRPr="00DC64BF">
        <w:rPr>
          <w:rFonts w:asciiTheme="minorHAnsi" w:hAnsiTheme="minorHAnsi" w:cstheme="minorHAnsi"/>
          <w:color w:val="58595B"/>
        </w:rPr>
        <w:t>peut</w:t>
      </w:r>
      <w:proofErr w:type="spellEnd"/>
      <w:r w:rsidRPr="00DC64BF">
        <w:rPr>
          <w:rFonts w:asciiTheme="minorHAnsi" w:hAnsiTheme="minorHAnsi" w:cstheme="minorHAnsi"/>
          <w:color w:val="58595B"/>
        </w:rPr>
        <w:t xml:space="preserve"> </w:t>
      </w:r>
      <w:proofErr w:type="spellStart"/>
      <w:r w:rsidRPr="00DC64BF">
        <w:rPr>
          <w:rFonts w:asciiTheme="minorHAnsi" w:hAnsiTheme="minorHAnsi" w:cstheme="minorHAnsi"/>
          <w:color w:val="58595B"/>
        </w:rPr>
        <w:t>fragiliser</w:t>
      </w:r>
      <w:proofErr w:type="spellEnd"/>
      <w:r w:rsidRPr="00DC64BF">
        <w:rPr>
          <w:rFonts w:asciiTheme="minorHAnsi" w:hAnsiTheme="minorHAnsi" w:cstheme="minorHAnsi"/>
          <w:color w:val="58595B"/>
        </w:rPr>
        <w:t xml:space="preserve"> </w:t>
      </w:r>
      <w:proofErr w:type="spellStart"/>
      <w:r w:rsidRPr="00DC64BF">
        <w:rPr>
          <w:rFonts w:asciiTheme="minorHAnsi" w:hAnsiTheme="minorHAnsi" w:cstheme="minorHAnsi"/>
          <w:color w:val="58595B"/>
        </w:rPr>
        <w:t>notre</w:t>
      </w:r>
      <w:proofErr w:type="spellEnd"/>
      <w:r w:rsidRPr="00DC64BF">
        <w:rPr>
          <w:rFonts w:asciiTheme="minorHAnsi" w:hAnsiTheme="minorHAnsi" w:cstheme="minorHAnsi"/>
          <w:color w:val="58595B"/>
        </w:rPr>
        <w:t xml:space="preserve"> </w:t>
      </w:r>
      <w:proofErr w:type="spellStart"/>
      <w:r w:rsidRPr="00DC64BF">
        <w:rPr>
          <w:rFonts w:asciiTheme="minorHAnsi" w:hAnsiTheme="minorHAnsi" w:cstheme="minorHAnsi"/>
          <w:color w:val="58595B"/>
        </w:rPr>
        <w:t>bien-être</w:t>
      </w:r>
      <w:proofErr w:type="spellEnd"/>
      <w:r w:rsidRPr="00DC64BF">
        <w:rPr>
          <w:rFonts w:asciiTheme="minorHAnsi" w:hAnsiTheme="minorHAnsi" w:cstheme="minorHAnsi"/>
          <w:color w:val="58595B"/>
        </w:rPr>
        <w:t xml:space="preserve"> personnel. Pour </w:t>
      </w:r>
      <w:proofErr w:type="spellStart"/>
      <w:r w:rsidRPr="00DC64BF">
        <w:rPr>
          <w:rFonts w:asciiTheme="minorHAnsi" w:hAnsiTheme="minorHAnsi" w:cstheme="minorHAnsi"/>
          <w:color w:val="58595B"/>
        </w:rPr>
        <w:t>une</w:t>
      </w:r>
      <w:proofErr w:type="spellEnd"/>
      <w:r w:rsidRPr="00DC64BF">
        <w:rPr>
          <w:rFonts w:asciiTheme="minorHAnsi" w:hAnsiTheme="minorHAnsi" w:cstheme="minorHAnsi"/>
          <w:color w:val="58595B"/>
        </w:rPr>
        <w:t xml:space="preserve"> </w:t>
      </w:r>
      <w:proofErr w:type="spellStart"/>
      <w:r w:rsidRPr="00DC64BF">
        <w:rPr>
          <w:rFonts w:asciiTheme="minorHAnsi" w:hAnsiTheme="minorHAnsi" w:cstheme="minorHAnsi"/>
          <w:color w:val="58595B"/>
        </w:rPr>
        <w:t>personne</w:t>
      </w:r>
      <w:proofErr w:type="spellEnd"/>
      <w:r w:rsidRPr="00DC64BF">
        <w:rPr>
          <w:rFonts w:asciiTheme="minorHAnsi" w:hAnsiTheme="minorHAnsi" w:cstheme="minorHAnsi"/>
          <w:color w:val="58595B"/>
        </w:rPr>
        <w:t xml:space="preserve"> de </w:t>
      </w:r>
      <w:proofErr w:type="spellStart"/>
      <w:r w:rsidRPr="00DC64BF">
        <w:rPr>
          <w:rFonts w:asciiTheme="minorHAnsi" w:hAnsiTheme="minorHAnsi" w:cstheme="minorHAnsi"/>
          <w:color w:val="58595B"/>
        </w:rPr>
        <w:t>l’extérieur</w:t>
      </w:r>
      <w:proofErr w:type="spellEnd"/>
      <w:r w:rsidRPr="00DC64BF">
        <w:rPr>
          <w:rFonts w:asciiTheme="minorHAnsi" w:hAnsiTheme="minorHAnsi" w:cstheme="minorHAnsi"/>
          <w:color w:val="58595B"/>
        </w:rPr>
        <w:t xml:space="preserve">, </w:t>
      </w:r>
      <w:proofErr w:type="spellStart"/>
      <w:r w:rsidRPr="00DC64BF">
        <w:rPr>
          <w:rFonts w:asciiTheme="minorHAnsi" w:hAnsiTheme="minorHAnsi" w:cstheme="minorHAnsi"/>
          <w:color w:val="58595B"/>
        </w:rPr>
        <w:t>notre</w:t>
      </w:r>
      <w:proofErr w:type="spellEnd"/>
      <w:r w:rsidRPr="00DC64BF">
        <w:rPr>
          <w:rFonts w:asciiTheme="minorHAnsi" w:hAnsiTheme="minorHAnsi" w:cstheme="minorHAnsi"/>
          <w:color w:val="58595B"/>
        </w:rPr>
        <w:t xml:space="preserve"> travail </w:t>
      </w:r>
      <w:proofErr w:type="spellStart"/>
      <w:r w:rsidRPr="00DC64BF">
        <w:rPr>
          <w:rFonts w:asciiTheme="minorHAnsi" w:hAnsiTheme="minorHAnsi" w:cstheme="minorHAnsi"/>
          <w:color w:val="58595B"/>
        </w:rPr>
        <w:t>peut</w:t>
      </w:r>
      <w:proofErr w:type="spellEnd"/>
      <w:r w:rsidRPr="00DC64BF">
        <w:rPr>
          <w:rFonts w:asciiTheme="minorHAnsi" w:hAnsiTheme="minorHAnsi" w:cstheme="minorHAnsi"/>
          <w:color w:val="58595B"/>
        </w:rPr>
        <w:t xml:space="preserve"> </w:t>
      </w:r>
      <w:proofErr w:type="spellStart"/>
      <w:r w:rsidRPr="00DC64BF">
        <w:rPr>
          <w:rFonts w:asciiTheme="minorHAnsi" w:hAnsiTheme="minorHAnsi" w:cstheme="minorHAnsi"/>
          <w:color w:val="58595B"/>
        </w:rPr>
        <w:t>sembler</w:t>
      </w:r>
      <w:proofErr w:type="spellEnd"/>
      <w:r w:rsidRPr="00DC64BF">
        <w:rPr>
          <w:rFonts w:asciiTheme="minorHAnsi" w:hAnsiTheme="minorHAnsi" w:cstheme="minorHAnsi"/>
          <w:color w:val="58595B"/>
        </w:rPr>
        <w:t xml:space="preserve"> facile, </w:t>
      </w:r>
      <w:proofErr w:type="spellStart"/>
      <w:r w:rsidRPr="00DC64BF">
        <w:rPr>
          <w:rFonts w:asciiTheme="minorHAnsi" w:hAnsiTheme="minorHAnsi" w:cstheme="minorHAnsi"/>
          <w:color w:val="58595B"/>
        </w:rPr>
        <w:t>mais</w:t>
      </w:r>
      <w:proofErr w:type="spellEnd"/>
      <w:r w:rsidRPr="00DC64BF">
        <w:rPr>
          <w:rFonts w:asciiTheme="minorHAnsi" w:hAnsiTheme="minorHAnsi" w:cstheme="minorHAnsi"/>
          <w:color w:val="58595B"/>
        </w:rPr>
        <w:t xml:space="preserve"> la </w:t>
      </w:r>
      <w:proofErr w:type="spellStart"/>
      <w:r w:rsidRPr="00DC64BF">
        <w:rPr>
          <w:rFonts w:asciiTheme="minorHAnsi" w:hAnsiTheme="minorHAnsi" w:cstheme="minorHAnsi"/>
          <w:color w:val="58595B"/>
        </w:rPr>
        <w:t>tâche</w:t>
      </w:r>
      <w:proofErr w:type="spellEnd"/>
      <w:r w:rsidRPr="00DC64BF">
        <w:rPr>
          <w:rFonts w:asciiTheme="minorHAnsi" w:hAnsiTheme="minorHAnsi" w:cstheme="minorHAnsi"/>
          <w:color w:val="58595B"/>
        </w:rPr>
        <w:t xml:space="preserve"> </w:t>
      </w:r>
      <w:proofErr w:type="spellStart"/>
      <w:r w:rsidRPr="00DC64BF">
        <w:rPr>
          <w:rFonts w:asciiTheme="minorHAnsi" w:hAnsiTheme="minorHAnsi" w:cstheme="minorHAnsi"/>
          <w:color w:val="58595B"/>
        </w:rPr>
        <w:t>mentalement</w:t>
      </w:r>
      <w:proofErr w:type="spellEnd"/>
      <w:r w:rsidRPr="00DC64BF">
        <w:rPr>
          <w:rFonts w:asciiTheme="minorHAnsi" w:hAnsiTheme="minorHAnsi" w:cstheme="minorHAnsi"/>
          <w:color w:val="58595B"/>
        </w:rPr>
        <w:t xml:space="preserve"> </w:t>
      </w:r>
      <w:proofErr w:type="spellStart"/>
      <w:r w:rsidRPr="00DC64BF">
        <w:rPr>
          <w:rFonts w:asciiTheme="minorHAnsi" w:hAnsiTheme="minorHAnsi" w:cstheme="minorHAnsi"/>
          <w:color w:val="58595B"/>
        </w:rPr>
        <w:t>épuisante</w:t>
      </w:r>
      <w:proofErr w:type="spellEnd"/>
      <w:r w:rsidRPr="00DC64BF">
        <w:rPr>
          <w:rFonts w:asciiTheme="minorHAnsi" w:hAnsiTheme="minorHAnsi" w:cstheme="minorHAnsi"/>
          <w:color w:val="58595B"/>
        </w:rPr>
        <w:t xml:space="preserve"> de </w:t>
      </w:r>
      <w:proofErr w:type="spellStart"/>
      <w:r w:rsidRPr="00DC64BF">
        <w:rPr>
          <w:rFonts w:asciiTheme="minorHAnsi" w:hAnsiTheme="minorHAnsi" w:cstheme="minorHAnsi"/>
          <w:color w:val="58595B"/>
        </w:rPr>
        <w:t>simplement</w:t>
      </w:r>
      <w:proofErr w:type="spellEnd"/>
      <w:r w:rsidRPr="00DC64BF">
        <w:rPr>
          <w:rFonts w:asciiTheme="minorHAnsi" w:hAnsiTheme="minorHAnsi" w:cstheme="minorHAnsi"/>
          <w:color w:val="58595B"/>
        </w:rPr>
        <w:t xml:space="preserve"> </w:t>
      </w:r>
      <w:proofErr w:type="spellStart"/>
      <w:r w:rsidRPr="00DC64BF">
        <w:rPr>
          <w:rFonts w:asciiTheme="minorHAnsi" w:hAnsiTheme="minorHAnsi" w:cstheme="minorHAnsi"/>
          <w:color w:val="58595B"/>
        </w:rPr>
        <w:t>gérer</w:t>
      </w:r>
      <w:proofErr w:type="spellEnd"/>
      <w:r w:rsidRPr="00DC64BF">
        <w:rPr>
          <w:rFonts w:asciiTheme="minorHAnsi" w:hAnsiTheme="minorHAnsi" w:cstheme="minorHAnsi"/>
          <w:color w:val="58595B"/>
        </w:rPr>
        <w:t xml:space="preserve"> </w:t>
      </w:r>
      <w:proofErr w:type="spellStart"/>
      <w:r w:rsidRPr="00DC64BF">
        <w:rPr>
          <w:rFonts w:asciiTheme="minorHAnsi" w:hAnsiTheme="minorHAnsi" w:cstheme="minorHAnsi"/>
          <w:color w:val="58595B"/>
        </w:rPr>
        <w:t>une</w:t>
      </w:r>
      <w:proofErr w:type="spellEnd"/>
      <w:r w:rsidRPr="00DC64BF">
        <w:rPr>
          <w:rFonts w:asciiTheme="minorHAnsi" w:hAnsiTheme="minorHAnsi" w:cstheme="minorHAnsi"/>
          <w:color w:val="58595B"/>
        </w:rPr>
        <w:t xml:space="preserve"> </w:t>
      </w:r>
      <w:proofErr w:type="spellStart"/>
      <w:r w:rsidRPr="00DC64BF">
        <w:rPr>
          <w:rFonts w:asciiTheme="minorHAnsi" w:hAnsiTheme="minorHAnsi" w:cstheme="minorHAnsi"/>
          <w:color w:val="58595B"/>
        </w:rPr>
        <w:t>salle</w:t>
      </w:r>
      <w:proofErr w:type="spellEnd"/>
      <w:r w:rsidRPr="00DC64BF">
        <w:rPr>
          <w:rFonts w:asciiTheme="minorHAnsi" w:hAnsiTheme="minorHAnsi" w:cstheme="minorHAnsi"/>
          <w:color w:val="58595B"/>
        </w:rPr>
        <w:t xml:space="preserve"> de </w:t>
      </w:r>
      <w:proofErr w:type="spellStart"/>
      <w:r w:rsidRPr="00DC64BF">
        <w:rPr>
          <w:rFonts w:asciiTheme="minorHAnsi" w:hAnsiTheme="minorHAnsi" w:cstheme="minorHAnsi"/>
          <w:color w:val="58595B"/>
        </w:rPr>
        <w:t>classe</w:t>
      </w:r>
      <w:proofErr w:type="spellEnd"/>
      <w:r w:rsidRPr="00DC64BF">
        <w:rPr>
          <w:rFonts w:asciiTheme="minorHAnsi" w:hAnsiTheme="minorHAnsi" w:cstheme="minorHAnsi"/>
          <w:color w:val="58595B"/>
        </w:rPr>
        <w:t xml:space="preserve"> </w:t>
      </w:r>
      <w:proofErr w:type="spellStart"/>
      <w:r w:rsidRPr="00DC64BF">
        <w:rPr>
          <w:rFonts w:asciiTheme="minorHAnsi" w:hAnsiTheme="minorHAnsi" w:cstheme="minorHAnsi"/>
          <w:color w:val="58595B"/>
        </w:rPr>
        <w:t>peut</w:t>
      </w:r>
      <w:proofErr w:type="spellEnd"/>
      <w:r w:rsidRPr="00DC64BF">
        <w:rPr>
          <w:rFonts w:asciiTheme="minorHAnsi" w:hAnsiTheme="minorHAnsi" w:cstheme="minorHAnsi"/>
          <w:color w:val="58595B"/>
        </w:rPr>
        <w:t xml:space="preserve"> à </w:t>
      </w:r>
      <w:proofErr w:type="spellStart"/>
      <w:r w:rsidRPr="00DC64BF">
        <w:rPr>
          <w:rFonts w:asciiTheme="minorHAnsi" w:hAnsiTheme="minorHAnsi" w:cstheme="minorHAnsi"/>
          <w:color w:val="58595B"/>
        </w:rPr>
        <w:t>elle</w:t>
      </w:r>
      <w:proofErr w:type="spellEnd"/>
      <w:r w:rsidRPr="00DC64BF">
        <w:rPr>
          <w:rFonts w:asciiTheme="minorHAnsi" w:hAnsiTheme="minorHAnsi" w:cstheme="minorHAnsi"/>
          <w:color w:val="58595B"/>
        </w:rPr>
        <w:t xml:space="preserve"> </w:t>
      </w:r>
      <w:proofErr w:type="spellStart"/>
      <w:r w:rsidRPr="00DC64BF">
        <w:rPr>
          <w:rFonts w:asciiTheme="minorHAnsi" w:hAnsiTheme="minorHAnsi" w:cstheme="minorHAnsi"/>
          <w:color w:val="58595B"/>
        </w:rPr>
        <w:t>seule</w:t>
      </w:r>
      <w:proofErr w:type="spellEnd"/>
      <w:r w:rsidRPr="00DC64BF">
        <w:rPr>
          <w:rFonts w:asciiTheme="minorHAnsi" w:hAnsiTheme="minorHAnsi" w:cstheme="minorHAnsi"/>
          <w:color w:val="58595B"/>
        </w:rPr>
        <w:t xml:space="preserve"> procurer un sentiment </w:t>
      </w:r>
      <w:proofErr w:type="spellStart"/>
      <w:r w:rsidRPr="00DC64BF">
        <w:rPr>
          <w:rFonts w:asciiTheme="minorHAnsi" w:hAnsiTheme="minorHAnsi" w:cstheme="minorHAnsi"/>
          <w:color w:val="58595B"/>
        </w:rPr>
        <w:t>d’épuisement</w:t>
      </w:r>
      <w:proofErr w:type="spellEnd"/>
      <w:r w:rsidRPr="00DC64BF">
        <w:rPr>
          <w:rFonts w:asciiTheme="minorHAnsi" w:hAnsiTheme="minorHAnsi" w:cstheme="minorHAnsi"/>
          <w:color w:val="58595B"/>
        </w:rPr>
        <w:t xml:space="preserve"> à la fin </w:t>
      </w:r>
      <w:proofErr w:type="spellStart"/>
      <w:r w:rsidRPr="00DC64BF">
        <w:rPr>
          <w:rFonts w:asciiTheme="minorHAnsi" w:hAnsiTheme="minorHAnsi" w:cstheme="minorHAnsi"/>
          <w:color w:val="58595B"/>
        </w:rPr>
        <w:t>d’une</w:t>
      </w:r>
      <w:proofErr w:type="spellEnd"/>
      <w:r w:rsidRPr="00DC64BF">
        <w:rPr>
          <w:rFonts w:asciiTheme="minorHAnsi" w:hAnsiTheme="minorHAnsi" w:cstheme="minorHAnsi"/>
          <w:color w:val="58595B"/>
        </w:rPr>
        <w:t xml:space="preserve"> </w:t>
      </w:r>
      <w:proofErr w:type="spellStart"/>
      <w:r w:rsidRPr="00DC64BF">
        <w:rPr>
          <w:rFonts w:asciiTheme="minorHAnsi" w:hAnsiTheme="minorHAnsi" w:cstheme="minorHAnsi"/>
          <w:color w:val="58595B"/>
        </w:rPr>
        <w:t>journée</w:t>
      </w:r>
      <w:proofErr w:type="spellEnd"/>
      <w:r w:rsidRPr="00DC64BF">
        <w:rPr>
          <w:rFonts w:asciiTheme="minorHAnsi" w:hAnsiTheme="minorHAnsi" w:cstheme="minorHAnsi"/>
          <w:color w:val="58595B"/>
        </w:rPr>
        <w:t xml:space="preserve"> </w:t>
      </w:r>
      <w:proofErr w:type="spellStart"/>
      <w:r w:rsidRPr="00DC64BF">
        <w:rPr>
          <w:rFonts w:asciiTheme="minorHAnsi" w:hAnsiTheme="minorHAnsi" w:cstheme="minorHAnsi"/>
          <w:color w:val="58595B"/>
        </w:rPr>
        <w:t>scolaire</w:t>
      </w:r>
      <w:proofErr w:type="spellEnd"/>
      <w:r w:rsidRPr="00DC64BF">
        <w:rPr>
          <w:rFonts w:asciiTheme="minorHAnsi" w:hAnsiTheme="minorHAnsi" w:cstheme="minorHAnsi"/>
          <w:color w:val="58595B"/>
        </w:rPr>
        <w:t xml:space="preserve">, sans </w:t>
      </w:r>
      <w:proofErr w:type="spellStart"/>
      <w:r w:rsidRPr="00DC64BF">
        <w:rPr>
          <w:rFonts w:asciiTheme="minorHAnsi" w:hAnsiTheme="minorHAnsi" w:cstheme="minorHAnsi"/>
          <w:color w:val="58595B"/>
        </w:rPr>
        <w:t>mentionner</w:t>
      </w:r>
      <w:proofErr w:type="spellEnd"/>
      <w:r w:rsidRPr="00DC64BF">
        <w:rPr>
          <w:rFonts w:asciiTheme="minorHAnsi" w:hAnsiTheme="minorHAnsi" w:cstheme="minorHAnsi"/>
          <w:color w:val="58595B"/>
        </w:rPr>
        <w:t xml:space="preserve"> les corrections… les </w:t>
      </w:r>
      <w:proofErr w:type="spellStart"/>
      <w:r w:rsidRPr="00DC64BF">
        <w:rPr>
          <w:rFonts w:asciiTheme="minorHAnsi" w:hAnsiTheme="minorHAnsi" w:cstheme="minorHAnsi"/>
          <w:color w:val="58595B"/>
        </w:rPr>
        <w:t>éternelles</w:t>
      </w:r>
      <w:proofErr w:type="spellEnd"/>
      <w:r w:rsidRPr="00DC64BF">
        <w:rPr>
          <w:rFonts w:asciiTheme="minorHAnsi" w:hAnsiTheme="minorHAnsi" w:cstheme="minorHAnsi"/>
          <w:color w:val="58595B"/>
        </w:rPr>
        <w:t xml:space="preserve"> corrections!</w:t>
      </w:r>
    </w:p>
    <w:p w14:paraId="10B80461" w14:textId="77777777" w:rsidR="00DC64BF" w:rsidRPr="00DC64BF" w:rsidRDefault="00DC64BF" w:rsidP="00DC64B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58595B"/>
        </w:rPr>
      </w:pPr>
      <w:r w:rsidRPr="00DC64BF">
        <w:rPr>
          <w:rFonts w:asciiTheme="minorHAnsi" w:hAnsiTheme="minorHAnsi" w:cstheme="minorHAnsi"/>
          <w:color w:val="58595B"/>
        </w:rPr>
        <w:t xml:space="preserve">La FEO </w:t>
      </w:r>
      <w:proofErr w:type="spellStart"/>
      <w:r w:rsidRPr="00DC64BF">
        <w:rPr>
          <w:rFonts w:asciiTheme="minorHAnsi" w:hAnsiTheme="minorHAnsi" w:cstheme="minorHAnsi"/>
          <w:color w:val="58595B"/>
        </w:rPr>
        <w:t>offre</w:t>
      </w:r>
      <w:proofErr w:type="spellEnd"/>
      <w:r w:rsidRPr="00DC64BF">
        <w:rPr>
          <w:rFonts w:asciiTheme="minorHAnsi" w:hAnsiTheme="minorHAnsi" w:cstheme="minorHAnsi"/>
          <w:color w:val="58595B"/>
        </w:rPr>
        <w:t xml:space="preserve"> </w:t>
      </w:r>
      <w:proofErr w:type="spellStart"/>
      <w:r w:rsidRPr="00DC64BF">
        <w:rPr>
          <w:rFonts w:asciiTheme="minorHAnsi" w:hAnsiTheme="minorHAnsi" w:cstheme="minorHAnsi"/>
          <w:color w:val="58595B"/>
        </w:rPr>
        <w:t>plusieurs</w:t>
      </w:r>
      <w:proofErr w:type="spellEnd"/>
      <w:r w:rsidRPr="00DC64BF">
        <w:rPr>
          <w:rFonts w:asciiTheme="minorHAnsi" w:hAnsiTheme="minorHAnsi" w:cstheme="minorHAnsi"/>
          <w:color w:val="58595B"/>
        </w:rPr>
        <w:t xml:space="preserve"> </w:t>
      </w:r>
      <w:proofErr w:type="spellStart"/>
      <w:r w:rsidRPr="00DC64BF">
        <w:rPr>
          <w:rFonts w:asciiTheme="minorHAnsi" w:hAnsiTheme="minorHAnsi" w:cstheme="minorHAnsi"/>
          <w:color w:val="58595B"/>
        </w:rPr>
        <w:t>soutiens</w:t>
      </w:r>
      <w:proofErr w:type="spellEnd"/>
      <w:r w:rsidRPr="00DC64BF">
        <w:rPr>
          <w:rFonts w:asciiTheme="minorHAnsi" w:hAnsiTheme="minorHAnsi" w:cstheme="minorHAnsi"/>
          <w:color w:val="58595B"/>
        </w:rPr>
        <w:t xml:space="preserve"> au personnel </w:t>
      </w:r>
      <w:proofErr w:type="spellStart"/>
      <w:r w:rsidRPr="00DC64BF">
        <w:rPr>
          <w:rFonts w:asciiTheme="minorHAnsi" w:hAnsiTheme="minorHAnsi" w:cstheme="minorHAnsi"/>
          <w:color w:val="58595B"/>
        </w:rPr>
        <w:t>enseignant</w:t>
      </w:r>
      <w:proofErr w:type="spellEnd"/>
      <w:r w:rsidRPr="00DC64BF">
        <w:rPr>
          <w:rFonts w:asciiTheme="minorHAnsi" w:hAnsiTheme="minorHAnsi" w:cstheme="minorHAnsi"/>
          <w:color w:val="58595B"/>
        </w:rPr>
        <w:t xml:space="preserve"> aux </w:t>
      </w:r>
      <w:proofErr w:type="spellStart"/>
      <w:r w:rsidRPr="00DC64BF">
        <w:rPr>
          <w:rFonts w:asciiTheme="minorHAnsi" w:hAnsiTheme="minorHAnsi" w:cstheme="minorHAnsi"/>
          <w:color w:val="58595B"/>
        </w:rPr>
        <w:t>prises</w:t>
      </w:r>
      <w:proofErr w:type="spellEnd"/>
      <w:r w:rsidRPr="00DC64BF">
        <w:rPr>
          <w:rFonts w:asciiTheme="minorHAnsi" w:hAnsiTheme="minorHAnsi" w:cstheme="minorHAnsi"/>
          <w:color w:val="58595B"/>
        </w:rPr>
        <w:t xml:space="preserve"> avec des </w:t>
      </w:r>
      <w:proofErr w:type="spellStart"/>
      <w:r w:rsidRPr="00DC64BF">
        <w:rPr>
          <w:rFonts w:asciiTheme="minorHAnsi" w:hAnsiTheme="minorHAnsi" w:cstheme="minorHAnsi"/>
          <w:color w:val="58595B"/>
        </w:rPr>
        <w:t>journées</w:t>
      </w:r>
      <w:proofErr w:type="spellEnd"/>
      <w:r w:rsidRPr="00DC64BF">
        <w:rPr>
          <w:rFonts w:asciiTheme="minorHAnsi" w:hAnsiTheme="minorHAnsi" w:cstheme="minorHAnsi"/>
          <w:color w:val="58595B"/>
        </w:rPr>
        <w:t xml:space="preserve"> </w:t>
      </w:r>
      <w:proofErr w:type="spellStart"/>
      <w:r w:rsidRPr="00DC64BF">
        <w:rPr>
          <w:rFonts w:asciiTheme="minorHAnsi" w:hAnsiTheme="minorHAnsi" w:cstheme="minorHAnsi"/>
          <w:color w:val="58595B"/>
        </w:rPr>
        <w:t>accablantes</w:t>
      </w:r>
      <w:proofErr w:type="spellEnd"/>
      <w:r w:rsidRPr="00DC64BF">
        <w:rPr>
          <w:rFonts w:asciiTheme="minorHAnsi" w:hAnsiTheme="minorHAnsi" w:cstheme="minorHAnsi"/>
          <w:color w:val="58595B"/>
        </w:rPr>
        <w:t>. La page,</w:t>
      </w:r>
      <w:r w:rsidRPr="00DC64BF">
        <w:rPr>
          <w:rStyle w:val="apple-converted-space"/>
          <w:rFonts w:asciiTheme="minorHAnsi" w:hAnsiTheme="minorHAnsi" w:cstheme="minorHAnsi"/>
          <w:color w:val="58595B"/>
        </w:rPr>
        <w:t> </w:t>
      </w:r>
      <w:proofErr w:type="spellStart"/>
      <w:r w:rsidRPr="00DC64BF">
        <w:rPr>
          <w:rFonts w:asciiTheme="minorHAnsi" w:hAnsiTheme="minorHAnsi" w:cstheme="minorHAnsi"/>
          <w:color w:val="58595B"/>
        </w:rPr>
        <w:fldChar w:fldCharType="begin"/>
      </w:r>
      <w:r w:rsidRPr="00DC64BF">
        <w:rPr>
          <w:rFonts w:asciiTheme="minorHAnsi" w:hAnsiTheme="minorHAnsi" w:cstheme="minorHAnsi"/>
          <w:color w:val="58595B"/>
        </w:rPr>
        <w:instrText xml:space="preserve"> HYPERLINK "http://surmonterlesdefis.ca/" \t "_blank" </w:instrText>
      </w:r>
      <w:r w:rsidRPr="00DC64BF">
        <w:rPr>
          <w:rFonts w:asciiTheme="minorHAnsi" w:hAnsiTheme="minorHAnsi" w:cstheme="minorHAnsi"/>
          <w:color w:val="58595B"/>
        </w:rPr>
        <w:fldChar w:fldCharType="separate"/>
      </w:r>
      <w:r w:rsidRPr="00DC64BF">
        <w:rPr>
          <w:rStyle w:val="Hyperlink"/>
          <w:rFonts w:asciiTheme="minorHAnsi" w:hAnsiTheme="minorHAnsi" w:cstheme="minorHAnsi"/>
          <w:color w:val="D46720"/>
          <w:bdr w:val="none" w:sz="0" w:space="0" w:color="auto" w:frame="1"/>
        </w:rPr>
        <w:t>Surmonter</w:t>
      </w:r>
      <w:proofErr w:type="spellEnd"/>
      <w:r w:rsidRPr="00DC64BF">
        <w:rPr>
          <w:rStyle w:val="Hyperlink"/>
          <w:rFonts w:asciiTheme="minorHAnsi" w:hAnsiTheme="minorHAnsi" w:cstheme="minorHAnsi"/>
          <w:color w:val="D46720"/>
          <w:bdr w:val="none" w:sz="0" w:space="0" w:color="auto" w:frame="1"/>
        </w:rPr>
        <w:t xml:space="preserve"> les </w:t>
      </w:r>
      <w:proofErr w:type="spellStart"/>
      <w:r w:rsidRPr="00DC64BF">
        <w:rPr>
          <w:rStyle w:val="Hyperlink"/>
          <w:rFonts w:asciiTheme="minorHAnsi" w:hAnsiTheme="minorHAnsi" w:cstheme="minorHAnsi"/>
          <w:color w:val="D46720"/>
          <w:bdr w:val="none" w:sz="0" w:space="0" w:color="auto" w:frame="1"/>
        </w:rPr>
        <w:t>défis</w:t>
      </w:r>
      <w:proofErr w:type="spellEnd"/>
      <w:r w:rsidRPr="00DC64BF">
        <w:rPr>
          <w:rStyle w:val="Hyperlink"/>
          <w:rFonts w:asciiTheme="minorHAnsi" w:hAnsiTheme="minorHAnsi" w:cstheme="minorHAnsi"/>
          <w:color w:val="D46720"/>
          <w:bdr w:val="none" w:sz="0" w:space="0" w:color="auto" w:frame="1"/>
        </w:rPr>
        <w:t xml:space="preserve"> 2.0</w:t>
      </w:r>
      <w:r w:rsidRPr="00DC64BF">
        <w:rPr>
          <w:rFonts w:asciiTheme="minorHAnsi" w:hAnsiTheme="minorHAnsi" w:cstheme="minorHAnsi"/>
          <w:color w:val="58595B"/>
        </w:rPr>
        <w:fldChar w:fldCharType="end"/>
      </w:r>
      <w:r w:rsidRPr="00DC64BF">
        <w:rPr>
          <w:rFonts w:asciiTheme="minorHAnsi" w:hAnsiTheme="minorHAnsi" w:cstheme="minorHAnsi"/>
          <w:color w:val="58595B"/>
        </w:rPr>
        <w:t xml:space="preserve">, </w:t>
      </w:r>
      <w:proofErr w:type="spellStart"/>
      <w:r w:rsidRPr="00DC64BF">
        <w:rPr>
          <w:rFonts w:asciiTheme="minorHAnsi" w:hAnsiTheme="minorHAnsi" w:cstheme="minorHAnsi"/>
          <w:color w:val="58595B"/>
        </w:rPr>
        <w:t>destinée</w:t>
      </w:r>
      <w:proofErr w:type="spellEnd"/>
      <w:r w:rsidRPr="00DC64BF">
        <w:rPr>
          <w:rFonts w:asciiTheme="minorHAnsi" w:hAnsiTheme="minorHAnsi" w:cstheme="minorHAnsi"/>
          <w:color w:val="58595B"/>
        </w:rPr>
        <w:t xml:space="preserve"> au personnel </w:t>
      </w:r>
      <w:proofErr w:type="spellStart"/>
      <w:r w:rsidRPr="00DC64BF">
        <w:rPr>
          <w:rFonts w:asciiTheme="minorHAnsi" w:hAnsiTheme="minorHAnsi" w:cstheme="minorHAnsi"/>
          <w:color w:val="58595B"/>
        </w:rPr>
        <w:t>enseignant</w:t>
      </w:r>
      <w:proofErr w:type="spellEnd"/>
      <w:r w:rsidRPr="00DC64BF">
        <w:rPr>
          <w:rFonts w:asciiTheme="minorHAnsi" w:hAnsiTheme="minorHAnsi" w:cstheme="minorHAnsi"/>
          <w:color w:val="58595B"/>
        </w:rPr>
        <w:t xml:space="preserve"> </w:t>
      </w:r>
      <w:proofErr w:type="spellStart"/>
      <w:r w:rsidRPr="00DC64BF">
        <w:rPr>
          <w:rFonts w:asciiTheme="minorHAnsi" w:hAnsiTheme="minorHAnsi" w:cstheme="minorHAnsi"/>
          <w:color w:val="58595B"/>
        </w:rPr>
        <w:t>débutant</w:t>
      </w:r>
      <w:proofErr w:type="spellEnd"/>
      <w:r w:rsidRPr="00DC64BF">
        <w:rPr>
          <w:rFonts w:asciiTheme="minorHAnsi" w:hAnsiTheme="minorHAnsi" w:cstheme="minorHAnsi"/>
          <w:color w:val="58595B"/>
        </w:rPr>
        <w:t xml:space="preserve">, propose des </w:t>
      </w:r>
      <w:proofErr w:type="spellStart"/>
      <w:r w:rsidRPr="00DC64BF">
        <w:rPr>
          <w:rFonts w:asciiTheme="minorHAnsi" w:hAnsiTheme="minorHAnsi" w:cstheme="minorHAnsi"/>
          <w:color w:val="58595B"/>
        </w:rPr>
        <w:t>ressources</w:t>
      </w:r>
      <w:proofErr w:type="spellEnd"/>
      <w:r w:rsidRPr="00DC64BF">
        <w:rPr>
          <w:rFonts w:asciiTheme="minorHAnsi" w:hAnsiTheme="minorHAnsi" w:cstheme="minorHAnsi"/>
          <w:color w:val="58595B"/>
        </w:rPr>
        <w:t xml:space="preserve"> </w:t>
      </w:r>
      <w:proofErr w:type="spellStart"/>
      <w:r w:rsidRPr="00DC64BF">
        <w:rPr>
          <w:rFonts w:asciiTheme="minorHAnsi" w:hAnsiTheme="minorHAnsi" w:cstheme="minorHAnsi"/>
          <w:color w:val="58595B"/>
        </w:rPr>
        <w:t>pratiques</w:t>
      </w:r>
      <w:proofErr w:type="spellEnd"/>
      <w:r w:rsidRPr="00DC64BF">
        <w:rPr>
          <w:rFonts w:asciiTheme="minorHAnsi" w:hAnsiTheme="minorHAnsi" w:cstheme="minorHAnsi"/>
          <w:color w:val="58595B"/>
        </w:rPr>
        <w:t xml:space="preserve"> </w:t>
      </w:r>
      <w:proofErr w:type="spellStart"/>
      <w:r w:rsidRPr="00DC64BF">
        <w:rPr>
          <w:rFonts w:asciiTheme="minorHAnsi" w:hAnsiTheme="minorHAnsi" w:cstheme="minorHAnsi"/>
          <w:color w:val="58595B"/>
        </w:rPr>
        <w:t>utiles</w:t>
      </w:r>
      <w:proofErr w:type="spellEnd"/>
      <w:r w:rsidRPr="00DC64BF">
        <w:rPr>
          <w:rFonts w:asciiTheme="minorHAnsi" w:hAnsiTheme="minorHAnsi" w:cstheme="minorHAnsi"/>
          <w:color w:val="58595B"/>
        </w:rPr>
        <w:t xml:space="preserve"> </w:t>
      </w:r>
      <w:proofErr w:type="spellStart"/>
      <w:r w:rsidRPr="00DC64BF">
        <w:rPr>
          <w:rFonts w:asciiTheme="minorHAnsi" w:hAnsiTheme="minorHAnsi" w:cstheme="minorHAnsi"/>
          <w:color w:val="58595B"/>
        </w:rPr>
        <w:t>en</w:t>
      </w:r>
      <w:proofErr w:type="spellEnd"/>
      <w:r w:rsidRPr="00DC64BF">
        <w:rPr>
          <w:rFonts w:asciiTheme="minorHAnsi" w:hAnsiTheme="minorHAnsi" w:cstheme="minorHAnsi"/>
          <w:color w:val="58595B"/>
        </w:rPr>
        <w:t xml:space="preserve"> </w:t>
      </w:r>
      <w:proofErr w:type="spellStart"/>
      <w:r w:rsidRPr="00DC64BF">
        <w:rPr>
          <w:rFonts w:asciiTheme="minorHAnsi" w:hAnsiTheme="minorHAnsi" w:cstheme="minorHAnsi"/>
          <w:color w:val="58595B"/>
        </w:rPr>
        <w:t>salle</w:t>
      </w:r>
      <w:proofErr w:type="spellEnd"/>
      <w:r w:rsidRPr="00DC64BF">
        <w:rPr>
          <w:rFonts w:asciiTheme="minorHAnsi" w:hAnsiTheme="minorHAnsi" w:cstheme="minorHAnsi"/>
          <w:color w:val="58595B"/>
        </w:rPr>
        <w:t xml:space="preserve"> de </w:t>
      </w:r>
      <w:proofErr w:type="spellStart"/>
      <w:r w:rsidRPr="00DC64BF">
        <w:rPr>
          <w:rFonts w:asciiTheme="minorHAnsi" w:hAnsiTheme="minorHAnsi" w:cstheme="minorHAnsi"/>
          <w:color w:val="58595B"/>
        </w:rPr>
        <w:t>classe</w:t>
      </w:r>
      <w:proofErr w:type="spellEnd"/>
      <w:r w:rsidRPr="00DC64BF">
        <w:rPr>
          <w:rFonts w:asciiTheme="minorHAnsi" w:hAnsiTheme="minorHAnsi" w:cstheme="minorHAnsi"/>
          <w:color w:val="58595B"/>
        </w:rPr>
        <w:t xml:space="preserve"> pour les rapports avec les </w:t>
      </w:r>
      <w:proofErr w:type="spellStart"/>
      <w:r w:rsidRPr="00DC64BF">
        <w:rPr>
          <w:rFonts w:asciiTheme="minorHAnsi" w:hAnsiTheme="minorHAnsi" w:cstheme="minorHAnsi"/>
          <w:color w:val="58595B"/>
        </w:rPr>
        <w:t>collègues</w:t>
      </w:r>
      <w:proofErr w:type="spellEnd"/>
      <w:r w:rsidRPr="00DC64BF">
        <w:rPr>
          <w:rFonts w:asciiTheme="minorHAnsi" w:hAnsiTheme="minorHAnsi" w:cstheme="minorHAnsi"/>
          <w:color w:val="58595B"/>
        </w:rPr>
        <w:t xml:space="preserve">, les parents et </w:t>
      </w:r>
      <w:proofErr w:type="spellStart"/>
      <w:r w:rsidRPr="00DC64BF">
        <w:rPr>
          <w:rFonts w:asciiTheme="minorHAnsi" w:hAnsiTheme="minorHAnsi" w:cstheme="minorHAnsi"/>
          <w:color w:val="58595B"/>
        </w:rPr>
        <w:t>d’autres</w:t>
      </w:r>
      <w:proofErr w:type="spellEnd"/>
      <w:r w:rsidRPr="00DC64BF">
        <w:rPr>
          <w:rFonts w:asciiTheme="minorHAnsi" w:hAnsiTheme="minorHAnsi" w:cstheme="minorHAnsi"/>
          <w:color w:val="58595B"/>
        </w:rPr>
        <w:t xml:space="preserve"> </w:t>
      </w:r>
      <w:proofErr w:type="spellStart"/>
      <w:r w:rsidRPr="00DC64BF">
        <w:rPr>
          <w:rFonts w:asciiTheme="minorHAnsi" w:hAnsiTheme="minorHAnsi" w:cstheme="minorHAnsi"/>
          <w:color w:val="58595B"/>
        </w:rPr>
        <w:t>personnes</w:t>
      </w:r>
      <w:proofErr w:type="spellEnd"/>
      <w:r w:rsidRPr="00DC64BF">
        <w:rPr>
          <w:rFonts w:asciiTheme="minorHAnsi" w:hAnsiTheme="minorHAnsi" w:cstheme="minorHAnsi"/>
          <w:color w:val="58595B"/>
        </w:rPr>
        <w:t xml:space="preserve">, et pour la </w:t>
      </w:r>
      <w:proofErr w:type="spellStart"/>
      <w:r w:rsidRPr="00DC64BF">
        <w:rPr>
          <w:rFonts w:asciiTheme="minorHAnsi" w:hAnsiTheme="minorHAnsi" w:cstheme="minorHAnsi"/>
          <w:color w:val="58595B"/>
        </w:rPr>
        <w:t>gestion</w:t>
      </w:r>
      <w:proofErr w:type="spellEnd"/>
      <w:r w:rsidRPr="00DC64BF">
        <w:rPr>
          <w:rFonts w:asciiTheme="minorHAnsi" w:hAnsiTheme="minorHAnsi" w:cstheme="minorHAnsi"/>
          <w:color w:val="58595B"/>
        </w:rPr>
        <w:t xml:space="preserve"> de </w:t>
      </w:r>
      <w:proofErr w:type="spellStart"/>
      <w:r w:rsidRPr="00DC64BF">
        <w:rPr>
          <w:rFonts w:asciiTheme="minorHAnsi" w:hAnsiTheme="minorHAnsi" w:cstheme="minorHAnsi"/>
          <w:color w:val="58595B"/>
        </w:rPr>
        <w:t>l’équilibre</w:t>
      </w:r>
      <w:proofErr w:type="spellEnd"/>
      <w:r w:rsidRPr="00DC64BF">
        <w:rPr>
          <w:rFonts w:asciiTheme="minorHAnsi" w:hAnsiTheme="minorHAnsi" w:cstheme="minorHAnsi"/>
          <w:color w:val="58595B"/>
        </w:rPr>
        <w:t xml:space="preserve"> entre la vie </w:t>
      </w:r>
      <w:proofErr w:type="spellStart"/>
      <w:r w:rsidRPr="00DC64BF">
        <w:rPr>
          <w:rFonts w:asciiTheme="minorHAnsi" w:hAnsiTheme="minorHAnsi" w:cstheme="minorHAnsi"/>
          <w:color w:val="58595B"/>
        </w:rPr>
        <w:t>personnelle</w:t>
      </w:r>
      <w:proofErr w:type="spellEnd"/>
      <w:r w:rsidRPr="00DC64BF">
        <w:rPr>
          <w:rFonts w:asciiTheme="minorHAnsi" w:hAnsiTheme="minorHAnsi" w:cstheme="minorHAnsi"/>
          <w:color w:val="58595B"/>
        </w:rPr>
        <w:t xml:space="preserve"> et </w:t>
      </w:r>
      <w:proofErr w:type="spellStart"/>
      <w:r w:rsidRPr="00DC64BF">
        <w:rPr>
          <w:rFonts w:asciiTheme="minorHAnsi" w:hAnsiTheme="minorHAnsi" w:cstheme="minorHAnsi"/>
          <w:color w:val="58595B"/>
        </w:rPr>
        <w:t>professionnelle</w:t>
      </w:r>
      <w:proofErr w:type="spellEnd"/>
      <w:r w:rsidRPr="00DC64BF">
        <w:rPr>
          <w:rFonts w:asciiTheme="minorHAnsi" w:hAnsiTheme="minorHAnsi" w:cstheme="minorHAnsi"/>
          <w:color w:val="58595B"/>
        </w:rPr>
        <w:t xml:space="preserve">. À mon </w:t>
      </w:r>
      <w:proofErr w:type="spellStart"/>
      <w:r w:rsidRPr="00DC64BF">
        <w:rPr>
          <w:rFonts w:asciiTheme="minorHAnsi" w:hAnsiTheme="minorHAnsi" w:cstheme="minorHAnsi"/>
          <w:color w:val="58595B"/>
        </w:rPr>
        <w:t>avis</w:t>
      </w:r>
      <w:proofErr w:type="spellEnd"/>
      <w:r w:rsidRPr="00DC64BF">
        <w:rPr>
          <w:rFonts w:asciiTheme="minorHAnsi" w:hAnsiTheme="minorHAnsi" w:cstheme="minorHAnsi"/>
          <w:color w:val="58595B"/>
        </w:rPr>
        <w:t xml:space="preserve">, </w:t>
      </w:r>
      <w:proofErr w:type="spellStart"/>
      <w:r w:rsidRPr="00DC64BF">
        <w:rPr>
          <w:rFonts w:asciiTheme="minorHAnsi" w:hAnsiTheme="minorHAnsi" w:cstheme="minorHAnsi"/>
          <w:color w:val="58595B"/>
        </w:rPr>
        <w:t>ces</w:t>
      </w:r>
      <w:proofErr w:type="spellEnd"/>
      <w:r w:rsidRPr="00DC64BF">
        <w:rPr>
          <w:rFonts w:asciiTheme="minorHAnsi" w:hAnsiTheme="minorHAnsi" w:cstheme="minorHAnsi"/>
          <w:color w:val="58595B"/>
        </w:rPr>
        <w:t xml:space="preserve"> </w:t>
      </w:r>
      <w:proofErr w:type="spellStart"/>
      <w:r w:rsidRPr="00DC64BF">
        <w:rPr>
          <w:rFonts w:asciiTheme="minorHAnsi" w:hAnsiTheme="minorHAnsi" w:cstheme="minorHAnsi"/>
          <w:color w:val="58595B"/>
        </w:rPr>
        <w:t>ressources</w:t>
      </w:r>
      <w:proofErr w:type="spellEnd"/>
      <w:r w:rsidRPr="00DC64BF">
        <w:rPr>
          <w:rFonts w:asciiTheme="minorHAnsi" w:hAnsiTheme="minorHAnsi" w:cstheme="minorHAnsi"/>
          <w:color w:val="58595B"/>
        </w:rPr>
        <w:t xml:space="preserve"> </w:t>
      </w:r>
      <w:proofErr w:type="spellStart"/>
      <w:r w:rsidRPr="00DC64BF">
        <w:rPr>
          <w:rFonts w:asciiTheme="minorHAnsi" w:hAnsiTheme="minorHAnsi" w:cstheme="minorHAnsi"/>
          <w:color w:val="58595B"/>
        </w:rPr>
        <w:t>sont</w:t>
      </w:r>
      <w:proofErr w:type="spellEnd"/>
      <w:r w:rsidRPr="00DC64BF">
        <w:rPr>
          <w:rFonts w:asciiTheme="minorHAnsi" w:hAnsiTheme="minorHAnsi" w:cstheme="minorHAnsi"/>
          <w:color w:val="58595B"/>
        </w:rPr>
        <w:t xml:space="preserve"> </w:t>
      </w:r>
      <w:proofErr w:type="spellStart"/>
      <w:r w:rsidRPr="00DC64BF">
        <w:rPr>
          <w:rFonts w:asciiTheme="minorHAnsi" w:hAnsiTheme="minorHAnsi" w:cstheme="minorHAnsi"/>
          <w:color w:val="58595B"/>
        </w:rPr>
        <w:t>utiles</w:t>
      </w:r>
      <w:proofErr w:type="spellEnd"/>
      <w:r w:rsidRPr="00DC64BF">
        <w:rPr>
          <w:rFonts w:asciiTheme="minorHAnsi" w:hAnsiTheme="minorHAnsi" w:cstheme="minorHAnsi"/>
          <w:color w:val="58595B"/>
        </w:rPr>
        <w:t xml:space="preserve"> pour </w:t>
      </w:r>
      <w:proofErr w:type="spellStart"/>
      <w:r w:rsidRPr="00DC64BF">
        <w:rPr>
          <w:rFonts w:asciiTheme="minorHAnsi" w:hAnsiTheme="minorHAnsi" w:cstheme="minorHAnsi"/>
          <w:color w:val="58595B"/>
        </w:rPr>
        <w:t>tous</w:t>
      </w:r>
      <w:proofErr w:type="spellEnd"/>
      <w:r w:rsidRPr="00DC64BF">
        <w:rPr>
          <w:rFonts w:asciiTheme="minorHAnsi" w:hAnsiTheme="minorHAnsi" w:cstheme="minorHAnsi"/>
          <w:color w:val="58595B"/>
        </w:rPr>
        <w:t xml:space="preserve"> les </w:t>
      </w:r>
      <w:proofErr w:type="spellStart"/>
      <w:r w:rsidRPr="00DC64BF">
        <w:rPr>
          <w:rFonts w:asciiTheme="minorHAnsi" w:hAnsiTheme="minorHAnsi" w:cstheme="minorHAnsi"/>
          <w:color w:val="58595B"/>
        </w:rPr>
        <w:t>membres</w:t>
      </w:r>
      <w:proofErr w:type="spellEnd"/>
      <w:r w:rsidRPr="00DC64BF">
        <w:rPr>
          <w:rFonts w:asciiTheme="minorHAnsi" w:hAnsiTheme="minorHAnsi" w:cstheme="minorHAnsi"/>
          <w:color w:val="58595B"/>
        </w:rPr>
        <w:t xml:space="preserve"> du personnel </w:t>
      </w:r>
      <w:proofErr w:type="spellStart"/>
      <w:r w:rsidRPr="00DC64BF">
        <w:rPr>
          <w:rFonts w:asciiTheme="minorHAnsi" w:hAnsiTheme="minorHAnsi" w:cstheme="minorHAnsi"/>
          <w:color w:val="58595B"/>
        </w:rPr>
        <w:t>enseignant</w:t>
      </w:r>
      <w:proofErr w:type="spellEnd"/>
      <w:r w:rsidRPr="00DC64BF">
        <w:rPr>
          <w:rFonts w:asciiTheme="minorHAnsi" w:hAnsiTheme="minorHAnsi" w:cstheme="minorHAnsi"/>
          <w:color w:val="58595B"/>
        </w:rPr>
        <w:t>.</w:t>
      </w:r>
    </w:p>
    <w:p w14:paraId="7E8CBEB9" w14:textId="77777777" w:rsidR="00DC64BF" w:rsidRPr="00DC64BF" w:rsidRDefault="00DC64BF" w:rsidP="00DC64BF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 w:cstheme="minorHAnsi"/>
          <w:color w:val="58595B"/>
        </w:rPr>
      </w:pPr>
      <w:proofErr w:type="spellStart"/>
      <w:r w:rsidRPr="00DC64BF">
        <w:rPr>
          <w:rFonts w:asciiTheme="minorHAnsi" w:hAnsiTheme="minorHAnsi" w:cstheme="minorHAnsi"/>
          <w:color w:val="58595B"/>
        </w:rPr>
        <w:t>Je</w:t>
      </w:r>
      <w:proofErr w:type="spellEnd"/>
      <w:r w:rsidRPr="00DC64BF">
        <w:rPr>
          <w:rFonts w:asciiTheme="minorHAnsi" w:hAnsiTheme="minorHAnsi" w:cstheme="minorHAnsi"/>
          <w:color w:val="58595B"/>
        </w:rPr>
        <w:t xml:space="preserve"> </w:t>
      </w:r>
      <w:proofErr w:type="spellStart"/>
      <w:r w:rsidRPr="00DC64BF">
        <w:rPr>
          <w:rFonts w:asciiTheme="minorHAnsi" w:hAnsiTheme="minorHAnsi" w:cstheme="minorHAnsi"/>
          <w:color w:val="58595B"/>
        </w:rPr>
        <w:t>vous</w:t>
      </w:r>
      <w:proofErr w:type="spellEnd"/>
      <w:r w:rsidRPr="00DC64BF">
        <w:rPr>
          <w:rFonts w:asciiTheme="minorHAnsi" w:hAnsiTheme="minorHAnsi" w:cstheme="minorHAnsi"/>
          <w:color w:val="58595B"/>
        </w:rPr>
        <w:t xml:space="preserve"> encourage à </w:t>
      </w:r>
      <w:proofErr w:type="spellStart"/>
      <w:r w:rsidRPr="00DC64BF">
        <w:rPr>
          <w:rFonts w:asciiTheme="minorHAnsi" w:hAnsiTheme="minorHAnsi" w:cstheme="minorHAnsi"/>
          <w:color w:val="58595B"/>
        </w:rPr>
        <w:t>gérer</w:t>
      </w:r>
      <w:proofErr w:type="spellEnd"/>
      <w:r w:rsidRPr="00DC64BF">
        <w:rPr>
          <w:rFonts w:asciiTheme="minorHAnsi" w:hAnsiTheme="minorHAnsi" w:cstheme="minorHAnsi"/>
          <w:color w:val="58595B"/>
        </w:rPr>
        <w:t xml:space="preserve"> </w:t>
      </w:r>
      <w:proofErr w:type="spellStart"/>
      <w:r w:rsidRPr="00DC64BF">
        <w:rPr>
          <w:rFonts w:asciiTheme="minorHAnsi" w:hAnsiTheme="minorHAnsi" w:cstheme="minorHAnsi"/>
          <w:color w:val="58595B"/>
        </w:rPr>
        <w:t>l’équilibre</w:t>
      </w:r>
      <w:proofErr w:type="spellEnd"/>
      <w:r w:rsidRPr="00DC64BF">
        <w:rPr>
          <w:rFonts w:asciiTheme="minorHAnsi" w:hAnsiTheme="minorHAnsi" w:cstheme="minorHAnsi"/>
          <w:color w:val="58595B"/>
        </w:rPr>
        <w:t xml:space="preserve"> entre </w:t>
      </w:r>
      <w:proofErr w:type="spellStart"/>
      <w:r w:rsidRPr="00DC64BF">
        <w:rPr>
          <w:rFonts w:asciiTheme="minorHAnsi" w:hAnsiTheme="minorHAnsi" w:cstheme="minorHAnsi"/>
          <w:color w:val="58595B"/>
        </w:rPr>
        <w:t>votre</w:t>
      </w:r>
      <w:proofErr w:type="spellEnd"/>
      <w:r w:rsidRPr="00DC64BF">
        <w:rPr>
          <w:rFonts w:asciiTheme="minorHAnsi" w:hAnsiTheme="minorHAnsi" w:cstheme="minorHAnsi"/>
          <w:color w:val="58595B"/>
        </w:rPr>
        <w:t xml:space="preserve"> vie </w:t>
      </w:r>
      <w:proofErr w:type="spellStart"/>
      <w:r w:rsidRPr="00DC64BF">
        <w:rPr>
          <w:rFonts w:asciiTheme="minorHAnsi" w:hAnsiTheme="minorHAnsi" w:cstheme="minorHAnsi"/>
          <w:color w:val="58595B"/>
        </w:rPr>
        <w:t>professionnelle</w:t>
      </w:r>
      <w:proofErr w:type="spellEnd"/>
      <w:r w:rsidRPr="00DC64BF">
        <w:rPr>
          <w:rFonts w:asciiTheme="minorHAnsi" w:hAnsiTheme="minorHAnsi" w:cstheme="minorHAnsi"/>
          <w:color w:val="58595B"/>
        </w:rPr>
        <w:t xml:space="preserve"> et </w:t>
      </w:r>
      <w:proofErr w:type="spellStart"/>
      <w:r w:rsidRPr="00DC64BF">
        <w:rPr>
          <w:rFonts w:asciiTheme="minorHAnsi" w:hAnsiTheme="minorHAnsi" w:cstheme="minorHAnsi"/>
          <w:color w:val="58595B"/>
        </w:rPr>
        <w:t>votre</w:t>
      </w:r>
      <w:proofErr w:type="spellEnd"/>
      <w:r w:rsidRPr="00DC64BF">
        <w:rPr>
          <w:rFonts w:asciiTheme="minorHAnsi" w:hAnsiTheme="minorHAnsi" w:cstheme="minorHAnsi"/>
          <w:color w:val="58595B"/>
        </w:rPr>
        <w:t xml:space="preserve"> vie </w:t>
      </w:r>
      <w:proofErr w:type="spellStart"/>
      <w:r w:rsidRPr="00DC64BF">
        <w:rPr>
          <w:rFonts w:asciiTheme="minorHAnsi" w:hAnsiTheme="minorHAnsi" w:cstheme="minorHAnsi"/>
          <w:color w:val="58595B"/>
        </w:rPr>
        <w:t>personnelle</w:t>
      </w:r>
      <w:proofErr w:type="spellEnd"/>
      <w:r w:rsidRPr="00DC64BF">
        <w:rPr>
          <w:rFonts w:asciiTheme="minorHAnsi" w:hAnsiTheme="minorHAnsi" w:cstheme="minorHAnsi"/>
          <w:color w:val="58595B"/>
        </w:rPr>
        <w:t xml:space="preserve">. </w:t>
      </w:r>
      <w:proofErr w:type="spellStart"/>
      <w:r w:rsidRPr="00DC64BF">
        <w:rPr>
          <w:rFonts w:asciiTheme="minorHAnsi" w:hAnsiTheme="minorHAnsi" w:cstheme="minorHAnsi"/>
          <w:color w:val="58595B"/>
        </w:rPr>
        <w:t>Personne</w:t>
      </w:r>
      <w:proofErr w:type="spellEnd"/>
      <w:r w:rsidRPr="00DC64BF">
        <w:rPr>
          <w:rFonts w:asciiTheme="minorHAnsi" w:hAnsiTheme="minorHAnsi" w:cstheme="minorHAnsi"/>
          <w:color w:val="58595B"/>
        </w:rPr>
        <w:t xml:space="preserve">, </w:t>
      </w:r>
      <w:proofErr w:type="spellStart"/>
      <w:r w:rsidRPr="00DC64BF">
        <w:rPr>
          <w:rFonts w:asciiTheme="minorHAnsi" w:hAnsiTheme="minorHAnsi" w:cstheme="minorHAnsi"/>
          <w:color w:val="58595B"/>
        </w:rPr>
        <w:t>en</w:t>
      </w:r>
      <w:proofErr w:type="spellEnd"/>
      <w:r w:rsidRPr="00DC64BF">
        <w:rPr>
          <w:rFonts w:asciiTheme="minorHAnsi" w:hAnsiTheme="minorHAnsi" w:cstheme="minorHAnsi"/>
          <w:color w:val="58595B"/>
        </w:rPr>
        <w:t xml:space="preserve"> </w:t>
      </w:r>
      <w:proofErr w:type="spellStart"/>
      <w:r w:rsidRPr="00DC64BF">
        <w:rPr>
          <w:rFonts w:asciiTheme="minorHAnsi" w:hAnsiTheme="minorHAnsi" w:cstheme="minorHAnsi"/>
          <w:color w:val="58595B"/>
        </w:rPr>
        <w:t>repensant</w:t>
      </w:r>
      <w:proofErr w:type="spellEnd"/>
      <w:r w:rsidRPr="00DC64BF">
        <w:rPr>
          <w:rFonts w:asciiTheme="minorHAnsi" w:hAnsiTheme="minorHAnsi" w:cstheme="minorHAnsi"/>
          <w:color w:val="58595B"/>
        </w:rPr>
        <w:t xml:space="preserve"> à </w:t>
      </w:r>
      <w:proofErr w:type="spellStart"/>
      <w:r w:rsidRPr="00DC64BF">
        <w:rPr>
          <w:rFonts w:asciiTheme="minorHAnsi" w:hAnsiTheme="minorHAnsi" w:cstheme="minorHAnsi"/>
          <w:color w:val="58595B"/>
        </w:rPr>
        <w:t>sa</w:t>
      </w:r>
      <w:proofErr w:type="spellEnd"/>
      <w:r w:rsidRPr="00DC64BF">
        <w:rPr>
          <w:rFonts w:asciiTheme="minorHAnsi" w:hAnsiTheme="minorHAnsi" w:cstheme="minorHAnsi"/>
          <w:color w:val="58595B"/>
        </w:rPr>
        <w:t xml:space="preserve"> vie, ne </w:t>
      </w:r>
      <w:proofErr w:type="spellStart"/>
      <w:r w:rsidRPr="00DC64BF">
        <w:rPr>
          <w:rFonts w:asciiTheme="minorHAnsi" w:hAnsiTheme="minorHAnsi" w:cstheme="minorHAnsi"/>
          <w:color w:val="58595B"/>
        </w:rPr>
        <w:t>pense</w:t>
      </w:r>
      <w:proofErr w:type="spellEnd"/>
      <w:r w:rsidRPr="00DC64BF">
        <w:rPr>
          <w:rFonts w:asciiTheme="minorHAnsi" w:hAnsiTheme="minorHAnsi" w:cstheme="minorHAnsi"/>
          <w:color w:val="58595B"/>
        </w:rPr>
        <w:t xml:space="preserve"> « </w:t>
      </w:r>
      <w:proofErr w:type="spellStart"/>
      <w:r w:rsidRPr="00DC64BF">
        <w:rPr>
          <w:rFonts w:asciiTheme="minorHAnsi" w:hAnsiTheme="minorHAnsi" w:cstheme="minorHAnsi"/>
          <w:color w:val="58595B"/>
        </w:rPr>
        <w:t>J’aurais</w:t>
      </w:r>
      <w:proofErr w:type="spellEnd"/>
      <w:r w:rsidRPr="00DC64BF">
        <w:rPr>
          <w:rFonts w:asciiTheme="minorHAnsi" w:hAnsiTheme="minorHAnsi" w:cstheme="minorHAnsi"/>
          <w:color w:val="58595B"/>
        </w:rPr>
        <w:t xml:space="preserve"> </w:t>
      </w:r>
      <w:proofErr w:type="spellStart"/>
      <w:r w:rsidRPr="00DC64BF">
        <w:rPr>
          <w:rFonts w:asciiTheme="minorHAnsi" w:hAnsiTheme="minorHAnsi" w:cstheme="minorHAnsi"/>
          <w:color w:val="58595B"/>
        </w:rPr>
        <w:t>aimé</w:t>
      </w:r>
      <w:proofErr w:type="spellEnd"/>
      <w:r w:rsidRPr="00DC64BF">
        <w:rPr>
          <w:rFonts w:asciiTheme="minorHAnsi" w:hAnsiTheme="minorHAnsi" w:cstheme="minorHAnsi"/>
          <w:color w:val="58595B"/>
        </w:rPr>
        <w:t xml:space="preserve"> </w:t>
      </w:r>
      <w:proofErr w:type="spellStart"/>
      <w:r w:rsidRPr="00DC64BF">
        <w:rPr>
          <w:rFonts w:asciiTheme="minorHAnsi" w:hAnsiTheme="minorHAnsi" w:cstheme="minorHAnsi"/>
          <w:color w:val="58595B"/>
        </w:rPr>
        <w:t>corriger</w:t>
      </w:r>
      <w:proofErr w:type="spellEnd"/>
      <w:r w:rsidRPr="00DC64BF">
        <w:rPr>
          <w:rFonts w:asciiTheme="minorHAnsi" w:hAnsiTheme="minorHAnsi" w:cstheme="minorHAnsi"/>
          <w:color w:val="58595B"/>
        </w:rPr>
        <w:t xml:space="preserve"> </w:t>
      </w:r>
      <w:proofErr w:type="spellStart"/>
      <w:r w:rsidRPr="00DC64BF">
        <w:rPr>
          <w:rFonts w:asciiTheme="minorHAnsi" w:hAnsiTheme="minorHAnsi" w:cstheme="minorHAnsi"/>
          <w:color w:val="58595B"/>
        </w:rPr>
        <w:t>cette</w:t>
      </w:r>
      <w:proofErr w:type="spellEnd"/>
      <w:r w:rsidRPr="00DC64BF">
        <w:rPr>
          <w:rFonts w:asciiTheme="minorHAnsi" w:hAnsiTheme="minorHAnsi" w:cstheme="minorHAnsi"/>
          <w:color w:val="58595B"/>
        </w:rPr>
        <w:t xml:space="preserve"> composition plus </w:t>
      </w:r>
      <w:proofErr w:type="spellStart"/>
      <w:r w:rsidRPr="00DC64BF">
        <w:rPr>
          <w:rFonts w:asciiTheme="minorHAnsi" w:hAnsiTheme="minorHAnsi" w:cstheme="minorHAnsi"/>
          <w:color w:val="58595B"/>
        </w:rPr>
        <w:t>vite</w:t>
      </w:r>
      <w:proofErr w:type="spellEnd"/>
      <w:r w:rsidRPr="00DC64BF">
        <w:rPr>
          <w:rFonts w:asciiTheme="minorHAnsi" w:hAnsiTheme="minorHAnsi" w:cstheme="minorHAnsi"/>
          <w:color w:val="58595B"/>
        </w:rPr>
        <w:t xml:space="preserve">. » Nos </w:t>
      </w:r>
      <w:proofErr w:type="spellStart"/>
      <w:r w:rsidRPr="00DC64BF">
        <w:rPr>
          <w:rFonts w:asciiTheme="minorHAnsi" w:hAnsiTheme="minorHAnsi" w:cstheme="minorHAnsi"/>
          <w:color w:val="58595B"/>
        </w:rPr>
        <w:t>élèves</w:t>
      </w:r>
      <w:proofErr w:type="spellEnd"/>
      <w:r w:rsidRPr="00DC64BF">
        <w:rPr>
          <w:rFonts w:asciiTheme="minorHAnsi" w:hAnsiTheme="minorHAnsi" w:cstheme="minorHAnsi"/>
          <w:color w:val="58595B"/>
        </w:rPr>
        <w:t xml:space="preserve"> </w:t>
      </w:r>
      <w:proofErr w:type="spellStart"/>
      <w:r w:rsidRPr="00DC64BF">
        <w:rPr>
          <w:rFonts w:asciiTheme="minorHAnsi" w:hAnsiTheme="minorHAnsi" w:cstheme="minorHAnsi"/>
          <w:color w:val="58595B"/>
        </w:rPr>
        <w:t>méritent</w:t>
      </w:r>
      <w:proofErr w:type="spellEnd"/>
      <w:r w:rsidRPr="00DC64BF">
        <w:rPr>
          <w:rFonts w:asciiTheme="minorHAnsi" w:hAnsiTheme="minorHAnsi" w:cstheme="minorHAnsi"/>
          <w:color w:val="58595B"/>
        </w:rPr>
        <w:t xml:space="preserve"> le </w:t>
      </w:r>
      <w:proofErr w:type="spellStart"/>
      <w:r w:rsidRPr="00DC64BF">
        <w:rPr>
          <w:rFonts w:asciiTheme="minorHAnsi" w:hAnsiTheme="minorHAnsi" w:cstheme="minorHAnsi"/>
          <w:color w:val="58595B"/>
        </w:rPr>
        <w:t>meilleur</w:t>
      </w:r>
      <w:proofErr w:type="spellEnd"/>
      <w:r w:rsidRPr="00DC64BF">
        <w:rPr>
          <w:rFonts w:asciiTheme="minorHAnsi" w:hAnsiTheme="minorHAnsi" w:cstheme="minorHAnsi"/>
          <w:color w:val="58595B"/>
        </w:rPr>
        <w:t xml:space="preserve"> de </w:t>
      </w:r>
      <w:proofErr w:type="spellStart"/>
      <w:r w:rsidRPr="00DC64BF">
        <w:rPr>
          <w:rFonts w:asciiTheme="minorHAnsi" w:hAnsiTheme="minorHAnsi" w:cstheme="minorHAnsi"/>
          <w:color w:val="58595B"/>
        </w:rPr>
        <w:t>vous-mêmes</w:t>
      </w:r>
      <w:proofErr w:type="spellEnd"/>
      <w:r w:rsidRPr="00DC64BF">
        <w:rPr>
          <w:rFonts w:asciiTheme="minorHAnsi" w:hAnsiTheme="minorHAnsi" w:cstheme="minorHAnsi"/>
          <w:color w:val="58595B"/>
        </w:rPr>
        <w:t xml:space="preserve">, et </w:t>
      </w:r>
      <w:proofErr w:type="spellStart"/>
      <w:r w:rsidRPr="00DC64BF">
        <w:rPr>
          <w:rFonts w:asciiTheme="minorHAnsi" w:hAnsiTheme="minorHAnsi" w:cstheme="minorHAnsi"/>
          <w:color w:val="58595B"/>
        </w:rPr>
        <w:t>vous</w:t>
      </w:r>
      <w:proofErr w:type="spellEnd"/>
      <w:r w:rsidRPr="00DC64BF">
        <w:rPr>
          <w:rFonts w:asciiTheme="minorHAnsi" w:hAnsiTheme="minorHAnsi" w:cstheme="minorHAnsi"/>
          <w:color w:val="58595B"/>
        </w:rPr>
        <w:t xml:space="preserve"> </w:t>
      </w:r>
      <w:proofErr w:type="spellStart"/>
      <w:r w:rsidRPr="00DC64BF">
        <w:rPr>
          <w:rFonts w:asciiTheme="minorHAnsi" w:hAnsiTheme="minorHAnsi" w:cstheme="minorHAnsi"/>
          <w:color w:val="58595B"/>
        </w:rPr>
        <w:t>devez</w:t>
      </w:r>
      <w:proofErr w:type="spellEnd"/>
      <w:r w:rsidRPr="00DC64BF">
        <w:rPr>
          <w:rFonts w:asciiTheme="minorHAnsi" w:hAnsiTheme="minorHAnsi" w:cstheme="minorHAnsi"/>
          <w:color w:val="58595B"/>
        </w:rPr>
        <w:t xml:space="preserve"> </w:t>
      </w:r>
      <w:proofErr w:type="spellStart"/>
      <w:r w:rsidRPr="00DC64BF">
        <w:rPr>
          <w:rFonts w:asciiTheme="minorHAnsi" w:hAnsiTheme="minorHAnsi" w:cstheme="minorHAnsi"/>
          <w:color w:val="58595B"/>
        </w:rPr>
        <w:t>être</w:t>
      </w:r>
      <w:proofErr w:type="spellEnd"/>
      <w:r w:rsidRPr="00DC64BF">
        <w:rPr>
          <w:rFonts w:asciiTheme="minorHAnsi" w:hAnsiTheme="minorHAnsi" w:cstheme="minorHAnsi"/>
          <w:color w:val="58595B"/>
        </w:rPr>
        <w:t xml:space="preserve"> au </w:t>
      </w:r>
      <w:proofErr w:type="spellStart"/>
      <w:r w:rsidRPr="00DC64BF">
        <w:rPr>
          <w:rFonts w:asciiTheme="minorHAnsi" w:hAnsiTheme="minorHAnsi" w:cstheme="minorHAnsi"/>
          <w:color w:val="58595B"/>
        </w:rPr>
        <w:t>meilleur</w:t>
      </w:r>
      <w:proofErr w:type="spellEnd"/>
      <w:r w:rsidRPr="00DC64BF">
        <w:rPr>
          <w:rFonts w:asciiTheme="minorHAnsi" w:hAnsiTheme="minorHAnsi" w:cstheme="minorHAnsi"/>
          <w:color w:val="58595B"/>
        </w:rPr>
        <w:t xml:space="preserve"> de </w:t>
      </w:r>
      <w:proofErr w:type="spellStart"/>
      <w:r w:rsidRPr="00DC64BF">
        <w:rPr>
          <w:rFonts w:asciiTheme="minorHAnsi" w:hAnsiTheme="minorHAnsi" w:cstheme="minorHAnsi"/>
          <w:color w:val="58595B"/>
        </w:rPr>
        <w:t>votre</w:t>
      </w:r>
      <w:proofErr w:type="spellEnd"/>
      <w:r w:rsidRPr="00DC64BF">
        <w:rPr>
          <w:rFonts w:asciiTheme="minorHAnsi" w:hAnsiTheme="minorHAnsi" w:cstheme="minorHAnsi"/>
          <w:color w:val="58595B"/>
        </w:rPr>
        <w:t xml:space="preserve"> </w:t>
      </w:r>
      <w:proofErr w:type="spellStart"/>
      <w:r w:rsidRPr="00DC64BF">
        <w:rPr>
          <w:rFonts w:asciiTheme="minorHAnsi" w:hAnsiTheme="minorHAnsi" w:cstheme="minorHAnsi"/>
          <w:color w:val="58595B"/>
        </w:rPr>
        <w:t>forme</w:t>
      </w:r>
      <w:proofErr w:type="spellEnd"/>
      <w:r w:rsidRPr="00DC64BF">
        <w:rPr>
          <w:rFonts w:asciiTheme="minorHAnsi" w:hAnsiTheme="minorHAnsi" w:cstheme="minorHAnsi"/>
          <w:color w:val="58595B"/>
        </w:rPr>
        <w:t xml:space="preserve"> pour </w:t>
      </w:r>
      <w:proofErr w:type="spellStart"/>
      <w:r w:rsidRPr="00DC64BF">
        <w:rPr>
          <w:rFonts w:asciiTheme="minorHAnsi" w:hAnsiTheme="minorHAnsi" w:cstheme="minorHAnsi"/>
          <w:color w:val="58595B"/>
        </w:rPr>
        <w:t>enseigner</w:t>
      </w:r>
      <w:proofErr w:type="spellEnd"/>
      <w:r w:rsidRPr="00DC64BF">
        <w:rPr>
          <w:rFonts w:asciiTheme="minorHAnsi" w:hAnsiTheme="minorHAnsi" w:cstheme="minorHAnsi"/>
          <w:color w:val="58595B"/>
        </w:rPr>
        <w:t>.</w:t>
      </w:r>
    </w:p>
    <w:p w14:paraId="787DB5F7" w14:textId="77777777" w:rsidR="00DC64BF" w:rsidRPr="00DC64BF" w:rsidRDefault="00DC64BF" w:rsidP="00DC64BF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 w:cstheme="minorHAnsi"/>
          <w:color w:val="58595B"/>
        </w:rPr>
      </w:pPr>
      <w:proofErr w:type="spellStart"/>
      <w:r w:rsidRPr="00DC64BF">
        <w:rPr>
          <w:rFonts w:asciiTheme="minorHAnsi" w:hAnsiTheme="minorHAnsi" w:cstheme="minorHAnsi"/>
          <w:color w:val="58595B"/>
        </w:rPr>
        <w:t>Selon</w:t>
      </w:r>
      <w:proofErr w:type="spellEnd"/>
      <w:r w:rsidRPr="00DC64BF">
        <w:rPr>
          <w:rFonts w:asciiTheme="minorHAnsi" w:hAnsiTheme="minorHAnsi" w:cstheme="minorHAnsi"/>
          <w:color w:val="58595B"/>
        </w:rPr>
        <w:t xml:space="preserve"> la Note no 159, </w:t>
      </w:r>
      <w:proofErr w:type="spellStart"/>
      <w:r w:rsidRPr="00DC64BF">
        <w:rPr>
          <w:rFonts w:asciiTheme="minorHAnsi" w:hAnsiTheme="minorHAnsi" w:cstheme="minorHAnsi"/>
          <w:color w:val="58595B"/>
        </w:rPr>
        <w:t>intitulée</w:t>
      </w:r>
      <w:proofErr w:type="spellEnd"/>
      <w:r w:rsidRPr="00DC64BF">
        <w:rPr>
          <w:rFonts w:asciiTheme="minorHAnsi" w:hAnsiTheme="minorHAnsi" w:cstheme="minorHAnsi"/>
          <w:color w:val="58595B"/>
        </w:rPr>
        <w:t xml:space="preserve"> « La collaboration </w:t>
      </w:r>
      <w:proofErr w:type="spellStart"/>
      <w:r w:rsidRPr="00DC64BF">
        <w:rPr>
          <w:rFonts w:asciiTheme="minorHAnsi" w:hAnsiTheme="minorHAnsi" w:cstheme="minorHAnsi"/>
          <w:color w:val="58595B"/>
        </w:rPr>
        <w:t>professionnelle</w:t>
      </w:r>
      <w:proofErr w:type="spellEnd"/>
      <w:r w:rsidRPr="00DC64BF">
        <w:rPr>
          <w:rFonts w:asciiTheme="minorHAnsi" w:hAnsiTheme="minorHAnsi" w:cstheme="minorHAnsi"/>
          <w:color w:val="58595B"/>
        </w:rPr>
        <w:t xml:space="preserve"> », « Des études </w:t>
      </w:r>
      <w:proofErr w:type="spellStart"/>
      <w:r w:rsidRPr="00DC64BF">
        <w:rPr>
          <w:rFonts w:asciiTheme="minorHAnsi" w:hAnsiTheme="minorHAnsi" w:cstheme="minorHAnsi"/>
          <w:color w:val="58595B"/>
        </w:rPr>
        <w:t>récentes</w:t>
      </w:r>
      <w:proofErr w:type="spellEnd"/>
      <w:r w:rsidRPr="00DC64BF">
        <w:rPr>
          <w:rFonts w:asciiTheme="minorHAnsi" w:hAnsiTheme="minorHAnsi" w:cstheme="minorHAnsi"/>
          <w:color w:val="58595B"/>
        </w:rPr>
        <w:t xml:space="preserve"> </w:t>
      </w:r>
      <w:proofErr w:type="spellStart"/>
      <w:r w:rsidRPr="00DC64BF">
        <w:rPr>
          <w:rFonts w:asciiTheme="minorHAnsi" w:hAnsiTheme="minorHAnsi" w:cstheme="minorHAnsi"/>
          <w:color w:val="58595B"/>
        </w:rPr>
        <w:t>démontrent</w:t>
      </w:r>
      <w:proofErr w:type="spellEnd"/>
      <w:r w:rsidRPr="00DC64BF">
        <w:rPr>
          <w:rFonts w:asciiTheme="minorHAnsi" w:hAnsiTheme="minorHAnsi" w:cstheme="minorHAnsi"/>
          <w:color w:val="58595B"/>
        </w:rPr>
        <w:t xml:space="preserve"> que la collaboration </w:t>
      </w:r>
      <w:proofErr w:type="spellStart"/>
      <w:r w:rsidRPr="00DC64BF">
        <w:rPr>
          <w:rFonts w:asciiTheme="minorHAnsi" w:hAnsiTheme="minorHAnsi" w:cstheme="minorHAnsi"/>
          <w:color w:val="58595B"/>
        </w:rPr>
        <w:t>professionnelle</w:t>
      </w:r>
      <w:proofErr w:type="spellEnd"/>
      <w:r w:rsidRPr="00DC64BF">
        <w:rPr>
          <w:rFonts w:asciiTheme="minorHAnsi" w:hAnsiTheme="minorHAnsi" w:cstheme="minorHAnsi"/>
          <w:color w:val="58595B"/>
        </w:rPr>
        <w:t xml:space="preserve"> </w:t>
      </w:r>
      <w:proofErr w:type="spellStart"/>
      <w:r w:rsidRPr="00DC64BF">
        <w:rPr>
          <w:rFonts w:asciiTheme="minorHAnsi" w:hAnsiTheme="minorHAnsi" w:cstheme="minorHAnsi"/>
          <w:color w:val="58595B"/>
        </w:rPr>
        <w:t>peut</w:t>
      </w:r>
      <w:proofErr w:type="spellEnd"/>
      <w:r w:rsidRPr="00DC64BF">
        <w:rPr>
          <w:rFonts w:asciiTheme="minorHAnsi" w:hAnsiTheme="minorHAnsi" w:cstheme="minorHAnsi"/>
          <w:color w:val="58595B"/>
        </w:rPr>
        <w:t xml:space="preserve"> </w:t>
      </w:r>
      <w:proofErr w:type="spellStart"/>
      <w:r w:rsidRPr="00DC64BF">
        <w:rPr>
          <w:rFonts w:asciiTheme="minorHAnsi" w:hAnsiTheme="minorHAnsi" w:cstheme="minorHAnsi"/>
          <w:color w:val="58595B"/>
        </w:rPr>
        <w:t>améliorer</w:t>
      </w:r>
      <w:proofErr w:type="spellEnd"/>
      <w:r w:rsidRPr="00DC64BF">
        <w:rPr>
          <w:rFonts w:asciiTheme="minorHAnsi" w:hAnsiTheme="minorHAnsi" w:cstheme="minorHAnsi"/>
          <w:color w:val="58595B"/>
        </w:rPr>
        <w:t xml:space="preserve"> les conditions </w:t>
      </w:r>
      <w:proofErr w:type="spellStart"/>
      <w:r w:rsidRPr="00DC64BF">
        <w:rPr>
          <w:rFonts w:asciiTheme="minorHAnsi" w:hAnsiTheme="minorHAnsi" w:cstheme="minorHAnsi"/>
          <w:color w:val="58595B"/>
        </w:rPr>
        <w:t>d’apprentissage</w:t>
      </w:r>
      <w:proofErr w:type="spellEnd"/>
      <w:r w:rsidRPr="00DC64BF">
        <w:rPr>
          <w:rFonts w:asciiTheme="minorHAnsi" w:hAnsiTheme="minorHAnsi" w:cstheme="minorHAnsi"/>
          <w:color w:val="58595B"/>
        </w:rPr>
        <w:t xml:space="preserve"> et de travail. La recherche et les </w:t>
      </w:r>
      <w:proofErr w:type="spellStart"/>
      <w:r w:rsidRPr="00DC64BF">
        <w:rPr>
          <w:rFonts w:asciiTheme="minorHAnsi" w:hAnsiTheme="minorHAnsi" w:cstheme="minorHAnsi"/>
          <w:color w:val="58595B"/>
        </w:rPr>
        <w:t>données</w:t>
      </w:r>
      <w:proofErr w:type="spellEnd"/>
      <w:r w:rsidRPr="00DC64BF">
        <w:rPr>
          <w:rFonts w:asciiTheme="minorHAnsi" w:hAnsiTheme="minorHAnsi" w:cstheme="minorHAnsi"/>
          <w:color w:val="58595B"/>
        </w:rPr>
        <w:t xml:space="preserve"> </w:t>
      </w:r>
      <w:proofErr w:type="spellStart"/>
      <w:r w:rsidRPr="00DC64BF">
        <w:rPr>
          <w:rFonts w:asciiTheme="minorHAnsi" w:hAnsiTheme="minorHAnsi" w:cstheme="minorHAnsi"/>
          <w:color w:val="58595B"/>
        </w:rPr>
        <w:t>indiquent</w:t>
      </w:r>
      <w:proofErr w:type="spellEnd"/>
      <w:r w:rsidRPr="00DC64BF">
        <w:rPr>
          <w:rFonts w:asciiTheme="minorHAnsi" w:hAnsiTheme="minorHAnsi" w:cstheme="minorHAnsi"/>
          <w:color w:val="58595B"/>
        </w:rPr>
        <w:t xml:space="preserve"> que les </w:t>
      </w:r>
      <w:proofErr w:type="spellStart"/>
      <w:r w:rsidRPr="00DC64BF">
        <w:rPr>
          <w:rFonts w:asciiTheme="minorHAnsi" w:hAnsiTheme="minorHAnsi" w:cstheme="minorHAnsi"/>
          <w:color w:val="58595B"/>
        </w:rPr>
        <w:t>réseaux</w:t>
      </w:r>
      <w:proofErr w:type="spellEnd"/>
      <w:r w:rsidRPr="00DC64BF">
        <w:rPr>
          <w:rFonts w:asciiTheme="minorHAnsi" w:hAnsiTheme="minorHAnsi" w:cstheme="minorHAnsi"/>
          <w:color w:val="58595B"/>
        </w:rPr>
        <w:t xml:space="preserve"> et les </w:t>
      </w:r>
      <w:proofErr w:type="spellStart"/>
      <w:r w:rsidRPr="00DC64BF">
        <w:rPr>
          <w:rFonts w:asciiTheme="minorHAnsi" w:hAnsiTheme="minorHAnsi" w:cstheme="minorHAnsi"/>
          <w:color w:val="58595B"/>
        </w:rPr>
        <w:t>communautés</w:t>
      </w:r>
      <w:proofErr w:type="spellEnd"/>
      <w:r w:rsidRPr="00DC64BF">
        <w:rPr>
          <w:rFonts w:asciiTheme="minorHAnsi" w:hAnsiTheme="minorHAnsi" w:cstheme="minorHAnsi"/>
          <w:color w:val="58595B"/>
        </w:rPr>
        <w:t xml:space="preserve"> de </w:t>
      </w:r>
      <w:proofErr w:type="spellStart"/>
      <w:r w:rsidRPr="00DC64BF">
        <w:rPr>
          <w:rFonts w:asciiTheme="minorHAnsi" w:hAnsiTheme="minorHAnsi" w:cstheme="minorHAnsi"/>
          <w:color w:val="58595B"/>
        </w:rPr>
        <w:t>professionnelles</w:t>
      </w:r>
      <w:proofErr w:type="spellEnd"/>
      <w:r w:rsidRPr="00DC64BF">
        <w:rPr>
          <w:rFonts w:asciiTheme="minorHAnsi" w:hAnsiTheme="minorHAnsi" w:cstheme="minorHAnsi"/>
          <w:color w:val="58595B"/>
        </w:rPr>
        <w:t xml:space="preserve"> et </w:t>
      </w:r>
      <w:proofErr w:type="spellStart"/>
      <w:r w:rsidRPr="00DC64BF">
        <w:rPr>
          <w:rFonts w:asciiTheme="minorHAnsi" w:hAnsiTheme="minorHAnsi" w:cstheme="minorHAnsi"/>
          <w:color w:val="58595B"/>
        </w:rPr>
        <w:t>professionnels</w:t>
      </w:r>
      <w:proofErr w:type="spellEnd"/>
      <w:r w:rsidRPr="00DC64BF">
        <w:rPr>
          <w:rFonts w:asciiTheme="minorHAnsi" w:hAnsiTheme="minorHAnsi" w:cstheme="minorHAnsi"/>
          <w:color w:val="58595B"/>
        </w:rPr>
        <w:t xml:space="preserve"> </w:t>
      </w:r>
      <w:proofErr w:type="spellStart"/>
      <w:r w:rsidRPr="00DC64BF">
        <w:rPr>
          <w:rFonts w:asciiTheme="minorHAnsi" w:hAnsiTheme="minorHAnsi" w:cstheme="minorHAnsi"/>
          <w:color w:val="58595B"/>
        </w:rPr>
        <w:t>sont</w:t>
      </w:r>
      <w:proofErr w:type="spellEnd"/>
      <w:r w:rsidRPr="00DC64BF">
        <w:rPr>
          <w:rFonts w:asciiTheme="minorHAnsi" w:hAnsiTheme="minorHAnsi" w:cstheme="minorHAnsi"/>
          <w:color w:val="58595B"/>
        </w:rPr>
        <w:t xml:space="preserve"> </w:t>
      </w:r>
      <w:proofErr w:type="spellStart"/>
      <w:r w:rsidRPr="00DC64BF">
        <w:rPr>
          <w:rFonts w:asciiTheme="minorHAnsi" w:hAnsiTheme="minorHAnsi" w:cstheme="minorHAnsi"/>
          <w:color w:val="58595B"/>
        </w:rPr>
        <w:t>nécessaires</w:t>
      </w:r>
      <w:proofErr w:type="spellEnd"/>
      <w:r w:rsidRPr="00DC64BF">
        <w:rPr>
          <w:rFonts w:asciiTheme="minorHAnsi" w:hAnsiTheme="minorHAnsi" w:cstheme="minorHAnsi"/>
          <w:color w:val="58595B"/>
        </w:rPr>
        <w:t xml:space="preserve"> pour </w:t>
      </w:r>
      <w:proofErr w:type="spellStart"/>
      <w:r w:rsidRPr="00DC64BF">
        <w:rPr>
          <w:rFonts w:asciiTheme="minorHAnsi" w:hAnsiTheme="minorHAnsi" w:cstheme="minorHAnsi"/>
          <w:color w:val="58595B"/>
        </w:rPr>
        <w:t>qu’un</w:t>
      </w:r>
      <w:proofErr w:type="spellEnd"/>
      <w:r w:rsidRPr="00DC64BF">
        <w:rPr>
          <w:rFonts w:asciiTheme="minorHAnsi" w:hAnsiTheme="minorHAnsi" w:cstheme="minorHAnsi"/>
          <w:color w:val="58595B"/>
        </w:rPr>
        <w:t xml:space="preserve"> </w:t>
      </w:r>
      <w:proofErr w:type="spellStart"/>
      <w:r w:rsidRPr="00DC64BF">
        <w:rPr>
          <w:rFonts w:asciiTheme="minorHAnsi" w:hAnsiTheme="minorHAnsi" w:cstheme="minorHAnsi"/>
          <w:color w:val="58595B"/>
        </w:rPr>
        <w:t>système</w:t>
      </w:r>
      <w:proofErr w:type="spellEnd"/>
      <w:r w:rsidRPr="00DC64BF">
        <w:rPr>
          <w:rFonts w:asciiTheme="minorHAnsi" w:hAnsiTheme="minorHAnsi" w:cstheme="minorHAnsi"/>
          <w:color w:val="58595B"/>
        </w:rPr>
        <w:t xml:space="preserve"> </w:t>
      </w:r>
      <w:proofErr w:type="spellStart"/>
      <w:r w:rsidRPr="00DC64BF">
        <w:rPr>
          <w:rFonts w:asciiTheme="minorHAnsi" w:hAnsiTheme="minorHAnsi" w:cstheme="minorHAnsi"/>
          <w:color w:val="58595B"/>
        </w:rPr>
        <w:t>atteigne</w:t>
      </w:r>
      <w:proofErr w:type="spellEnd"/>
      <w:r w:rsidRPr="00DC64BF">
        <w:rPr>
          <w:rFonts w:asciiTheme="minorHAnsi" w:hAnsiTheme="minorHAnsi" w:cstheme="minorHAnsi"/>
          <w:color w:val="58595B"/>
        </w:rPr>
        <w:t xml:space="preserve"> de nouveaux </w:t>
      </w:r>
      <w:proofErr w:type="spellStart"/>
      <w:r w:rsidRPr="00DC64BF">
        <w:rPr>
          <w:rFonts w:asciiTheme="minorHAnsi" w:hAnsiTheme="minorHAnsi" w:cstheme="minorHAnsi"/>
          <w:color w:val="58595B"/>
        </w:rPr>
        <w:t>sommets</w:t>
      </w:r>
      <w:proofErr w:type="spellEnd"/>
      <w:r w:rsidRPr="00DC64BF">
        <w:rPr>
          <w:rFonts w:asciiTheme="minorHAnsi" w:hAnsiTheme="minorHAnsi" w:cstheme="minorHAnsi"/>
          <w:color w:val="58595B"/>
        </w:rPr>
        <w:t xml:space="preserve">. » La FEO a </w:t>
      </w:r>
      <w:proofErr w:type="spellStart"/>
      <w:r w:rsidRPr="00DC64BF">
        <w:rPr>
          <w:rFonts w:asciiTheme="minorHAnsi" w:hAnsiTheme="minorHAnsi" w:cstheme="minorHAnsi"/>
          <w:color w:val="58595B"/>
        </w:rPr>
        <w:t>toujours</w:t>
      </w:r>
      <w:proofErr w:type="spellEnd"/>
      <w:r w:rsidRPr="00DC64BF">
        <w:rPr>
          <w:rFonts w:asciiTheme="minorHAnsi" w:hAnsiTheme="minorHAnsi" w:cstheme="minorHAnsi"/>
          <w:color w:val="58595B"/>
        </w:rPr>
        <w:t xml:space="preserve"> </w:t>
      </w:r>
      <w:proofErr w:type="spellStart"/>
      <w:r w:rsidRPr="00DC64BF">
        <w:rPr>
          <w:rFonts w:asciiTheme="minorHAnsi" w:hAnsiTheme="minorHAnsi" w:cstheme="minorHAnsi"/>
          <w:color w:val="58595B"/>
        </w:rPr>
        <w:t>appuyé</w:t>
      </w:r>
      <w:proofErr w:type="spellEnd"/>
      <w:r w:rsidRPr="00DC64BF">
        <w:rPr>
          <w:rFonts w:asciiTheme="minorHAnsi" w:hAnsiTheme="minorHAnsi" w:cstheme="minorHAnsi"/>
          <w:color w:val="58595B"/>
        </w:rPr>
        <w:t xml:space="preserve"> la notion </w:t>
      </w:r>
      <w:proofErr w:type="spellStart"/>
      <w:r w:rsidRPr="00DC64BF">
        <w:rPr>
          <w:rFonts w:asciiTheme="minorHAnsi" w:hAnsiTheme="minorHAnsi" w:cstheme="minorHAnsi"/>
          <w:color w:val="58595B"/>
        </w:rPr>
        <w:t>selon</w:t>
      </w:r>
      <w:proofErr w:type="spellEnd"/>
      <w:r w:rsidRPr="00DC64BF">
        <w:rPr>
          <w:rFonts w:asciiTheme="minorHAnsi" w:hAnsiTheme="minorHAnsi" w:cstheme="minorHAnsi"/>
          <w:color w:val="58595B"/>
        </w:rPr>
        <w:t xml:space="preserve"> </w:t>
      </w:r>
      <w:proofErr w:type="spellStart"/>
      <w:r w:rsidRPr="00DC64BF">
        <w:rPr>
          <w:rFonts w:asciiTheme="minorHAnsi" w:hAnsiTheme="minorHAnsi" w:cstheme="minorHAnsi"/>
          <w:color w:val="58595B"/>
        </w:rPr>
        <w:t>laquelle</w:t>
      </w:r>
      <w:proofErr w:type="spellEnd"/>
      <w:r w:rsidRPr="00DC64BF">
        <w:rPr>
          <w:rFonts w:asciiTheme="minorHAnsi" w:hAnsiTheme="minorHAnsi" w:cstheme="minorHAnsi"/>
          <w:color w:val="58595B"/>
        </w:rPr>
        <w:t xml:space="preserve"> les </w:t>
      </w:r>
      <w:proofErr w:type="spellStart"/>
      <w:r w:rsidRPr="00DC64BF">
        <w:rPr>
          <w:rFonts w:asciiTheme="minorHAnsi" w:hAnsiTheme="minorHAnsi" w:cstheme="minorHAnsi"/>
          <w:color w:val="58595B"/>
        </w:rPr>
        <w:t>membres</w:t>
      </w:r>
      <w:proofErr w:type="spellEnd"/>
      <w:r w:rsidRPr="00DC64BF">
        <w:rPr>
          <w:rFonts w:asciiTheme="minorHAnsi" w:hAnsiTheme="minorHAnsi" w:cstheme="minorHAnsi"/>
          <w:color w:val="58595B"/>
        </w:rPr>
        <w:t xml:space="preserve"> du personnel </w:t>
      </w:r>
      <w:proofErr w:type="spellStart"/>
      <w:r w:rsidRPr="00DC64BF">
        <w:rPr>
          <w:rFonts w:asciiTheme="minorHAnsi" w:hAnsiTheme="minorHAnsi" w:cstheme="minorHAnsi"/>
          <w:color w:val="58595B"/>
        </w:rPr>
        <w:t>enseignant</w:t>
      </w:r>
      <w:proofErr w:type="spellEnd"/>
      <w:r w:rsidRPr="00DC64BF">
        <w:rPr>
          <w:rFonts w:asciiTheme="minorHAnsi" w:hAnsiTheme="minorHAnsi" w:cstheme="minorHAnsi"/>
          <w:color w:val="58595B"/>
        </w:rPr>
        <w:t xml:space="preserve">, qui </w:t>
      </w:r>
      <w:proofErr w:type="spellStart"/>
      <w:r w:rsidRPr="00DC64BF">
        <w:rPr>
          <w:rFonts w:asciiTheme="minorHAnsi" w:hAnsiTheme="minorHAnsi" w:cstheme="minorHAnsi"/>
          <w:color w:val="58595B"/>
        </w:rPr>
        <w:t>sont</w:t>
      </w:r>
      <w:proofErr w:type="spellEnd"/>
      <w:r w:rsidRPr="00DC64BF">
        <w:rPr>
          <w:rFonts w:asciiTheme="minorHAnsi" w:hAnsiTheme="minorHAnsi" w:cstheme="minorHAnsi"/>
          <w:color w:val="58595B"/>
        </w:rPr>
        <w:t xml:space="preserve"> les </w:t>
      </w:r>
      <w:proofErr w:type="spellStart"/>
      <w:r w:rsidRPr="00DC64BF">
        <w:rPr>
          <w:rFonts w:asciiTheme="minorHAnsi" w:hAnsiTheme="minorHAnsi" w:cstheme="minorHAnsi"/>
          <w:color w:val="58595B"/>
        </w:rPr>
        <w:t>véritables</w:t>
      </w:r>
      <w:proofErr w:type="spellEnd"/>
      <w:r w:rsidRPr="00DC64BF">
        <w:rPr>
          <w:rFonts w:asciiTheme="minorHAnsi" w:hAnsiTheme="minorHAnsi" w:cstheme="minorHAnsi"/>
          <w:color w:val="58595B"/>
        </w:rPr>
        <w:t xml:space="preserve"> experts </w:t>
      </w:r>
      <w:proofErr w:type="spellStart"/>
      <w:r w:rsidRPr="00DC64BF">
        <w:rPr>
          <w:rFonts w:asciiTheme="minorHAnsi" w:hAnsiTheme="minorHAnsi" w:cstheme="minorHAnsi"/>
          <w:color w:val="58595B"/>
        </w:rPr>
        <w:t>dans</w:t>
      </w:r>
      <w:proofErr w:type="spellEnd"/>
      <w:r w:rsidRPr="00DC64BF">
        <w:rPr>
          <w:rFonts w:asciiTheme="minorHAnsi" w:hAnsiTheme="minorHAnsi" w:cstheme="minorHAnsi"/>
          <w:color w:val="58595B"/>
        </w:rPr>
        <w:t xml:space="preserve"> le </w:t>
      </w:r>
      <w:proofErr w:type="spellStart"/>
      <w:r w:rsidRPr="00DC64BF">
        <w:rPr>
          <w:rFonts w:asciiTheme="minorHAnsi" w:hAnsiTheme="minorHAnsi" w:cstheme="minorHAnsi"/>
          <w:color w:val="58595B"/>
        </w:rPr>
        <w:t>système</w:t>
      </w:r>
      <w:proofErr w:type="spellEnd"/>
      <w:r w:rsidRPr="00DC64BF">
        <w:rPr>
          <w:rFonts w:asciiTheme="minorHAnsi" w:hAnsiTheme="minorHAnsi" w:cstheme="minorHAnsi"/>
          <w:color w:val="58595B"/>
        </w:rPr>
        <w:t xml:space="preserve"> </w:t>
      </w:r>
      <w:proofErr w:type="spellStart"/>
      <w:r w:rsidRPr="00DC64BF">
        <w:rPr>
          <w:rFonts w:asciiTheme="minorHAnsi" w:hAnsiTheme="minorHAnsi" w:cstheme="minorHAnsi"/>
          <w:color w:val="58595B"/>
        </w:rPr>
        <w:t>d’éducation</w:t>
      </w:r>
      <w:proofErr w:type="spellEnd"/>
      <w:r w:rsidRPr="00DC64BF">
        <w:rPr>
          <w:rFonts w:asciiTheme="minorHAnsi" w:hAnsiTheme="minorHAnsi" w:cstheme="minorHAnsi"/>
          <w:color w:val="58595B"/>
        </w:rPr>
        <w:t xml:space="preserve"> de </w:t>
      </w:r>
      <w:proofErr w:type="spellStart"/>
      <w:r w:rsidRPr="00DC64BF">
        <w:rPr>
          <w:rFonts w:asciiTheme="minorHAnsi" w:hAnsiTheme="minorHAnsi" w:cstheme="minorHAnsi"/>
          <w:color w:val="58595B"/>
        </w:rPr>
        <w:t>l’Ontario</w:t>
      </w:r>
      <w:proofErr w:type="spellEnd"/>
      <w:r w:rsidRPr="00DC64BF">
        <w:rPr>
          <w:rFonts w:asciiTheme="minorHAnsi" w:hAnsiTheme="minorHAnsi" w:cstheme="minorHAnsi"/>
          <w:color w:val="58595B"/>
        </w:rPr>
        <w:t xml:space="preserve">, </w:t>
      </w:r>
      <w:proofErr w:type="spellStart"/>
      <w:r w:rsidRPr="00DC64BF">
        <w:rPr>
          <w:rFonts w:asciiTheme="minorHAnsi" w:hAnsiTheme="minorHAnsi" w:cstheme="minorHAnsi"/>
          <w:color w:val="58595B"/>
        </w:rPr>
        <w:t>devraient</w:t>
      </w:r>
      <w:proofErr w:type="spellEnd"/>
      <w:r w:rsidRPr="00DC64BF">
        <w:rPr>
          <w:rFonts w:asciiTheme="minorHAnsi" w:hAnsiTheme="minorHAnsi" w:cstheme="minorHAnsi"/>
          <w:color w:val="58595B"/>
        </w:rPr>
        <w:t xml:space="preserve"> </w:t>
      </w:r>
      <w:proofErr w:type="spellStart"/>
      <w:r w:rsidRPr="00DC64BF">
        <w:rPr>
          <w:rFonts w:asciiTheme="minorHAnsi" w:hAnsiTheme="minorHAnsi" w:cstheme="minorHAnsi"/>
          <w:color w:val="58595B"/>
        </w:rPr>
        <w:t>être</w:t>
      </w:r>
      <w:proofErr w:type="spellEnd"/>
      <w:r w:rsidRPr="00DC64BF">
        <w:rPr>
          <w:rFonts w:asciiTheme="minorHAnsi" w:hAnsiTheme="minorHAnsi" w:cstheme="minorHAnsi"/>
          <w:color w:val="58595B"/>
        </w:rPr>
        <w:t xml:space="preserve"> </w:t>
      </w:r>
      <w:proofErr w:type="spellStart"/>
      <w:r w:rsidRPr="00DC64BF">
        <w:rPr>
          <w:rFonts w:asciiTheme="minorHAnsi" w:hAnsiTheme="minorHAnsi" w:cstheme="minorHAnsi"/>
          <w:color w:val="58595B"/>
        </w:rPr>
        <w:t>écoutés</w:t>
      </w:r>
      <w:proofErr w:type="spellEnd"/>
      <w:r w:rsidRPr="00DC64BF">
        <w:rPr>
          <w:rFonts w:asciiTheme="minorHAnsi" w:hAnsiTheme="minorHAnsi" w:cstheme="minorHAnsi"/>
          <w:color w:val="58595B"/>
        </w:rPr>
        <w:t xml:space="preserve">. Le </w:t>
      </w:r>
      <w:proofErr w:type="spellStart"/>
      <w:r w:rsidRPr="00DC64BF">
        <w:rPr>
          <w:rFonts w:asciiTheme="minorHAnsi" w:hAnsiTheme="minorHAnsi" w:cstheme="minorHAnsi"/>
          <w:color w:val="58595B"/>
        </w:rPr>
        <w:t>Ministère</w:t>
      </w:r>
      <w:proofErr w:type="spellEnd"/>
      <w:r w:rsidRPr="00DC64BF">
        <w:rPr>
          <w:rFonts w:asciiTheme="minorHAnsi" w:hAnsiTheme="minorHAnsi" w:cstheme="minorHAnsi"/>
          <w:color w:val="58595B"/>
        </w:rPr>
        <w:t xml:space="preserve"> et la FEO </w:t>
      </w:r>
      <w:proofErr w:type="spellStart"/>
      <w:r w:rsidRPr="00DC64BF">
        <w:rPr>
          <w:rFonts w:asciiTheme="minorHAnsi" w:hAnsiTheme="minorHAnsi" w:cstheme="minorHAnsi"/>
          <w:color w:val="58595B"/>
        </w:rPr>
        <w:t>ont</w:t>
      </w:r>
      <w:proofErr w:type="spellEnd"/>
      <w:r w:rsidRPr="00DC64BF">
        <w:rPr>
          <w:rFonts w:asciiTheme="minorHAnsi" w:hAnsiTheme="minorHAnsi" w:cstheme="minorHAnsi"/>
          <w:color w:val="58595B"/>
        </w:rPr>
        <w:t xml:space="preserve"> </w:t>
      </w:r>
      <w:proofErr w:type="spellStart"/>
      <w:r w:rsidRPr="00DC64BF">
        <w:rPr>
          <w:rFonts w:asciiTheme="minorHAnsi" w:hAnsiTheme="minorHAnsi" w:cstheme="minorHAnsi"/>
          <w:color w:val="58595B"/>
        </w:rPr>
        <w:t>donné</w:t>
      </w:r>
      <w:proofErr w:type="spellEnd"/>
      <w:r w:rsidRPr="00DC64BF">
        <w:rPr>
          <w:rFonts w:asciiTheme="minorHAnsi" w:hAnsiTheme="minorHAnsi" w:cstheme="minorHAnsi"/>
          <w:color w:val="58595B"/>
        </w:rPr>
        <w:t xml:space="preserve"> </w:t>
      </w:r>
      <w:proofErr w:type="spellStart"/>
      <w:r w:rsidRPr="00DC64BF">
        <w:rPr>
          <w:rFonts w:asciiTheme="minorHAnsi" w:hAnsiTheme="minorHAnsi" w:cstheme="minorHAnsi"/>
          <w:color w:val="58595B"/>
        </w:rPr>
        <w:t>l’exemple</w:t>
      </w:r>
      <w:proofErr w:type="spellEnd"/>
      <w:r w:rsidRPr="00DC64BF">
        <w:rPr>
          <w:rFonts w:asciiTheme="minorHAnsi" w:hAnsiTheme="minorHAnsi" w:cstheme="minorHAnsi"/>
          <w:color w:val="58595B"/>
        </w:rPr>
        <w:t xml:space="preserve"> de la collaboration </w:t>
      </w:r>
      <w:proofErr w:type="spellStart"/>
      <w:r w:rsidRPr="00DC64BF">
        <w:rPr>
          <w:rFonts w:asciiTheme="minorHAnsi" w:hAnsiTheme="minorHAnsi" w:cstheme="minorHAnsi"/>
          <w:color w:val="58595B"/>
        </w:rPr>
        <w:t>professionnelle</w:t>
      </w:r>
      <w:proofErr w:type="spellEnd"/>
      <w:r w:rsidRPr="00DC64BF">
        <w:rPr>
          <w:rFonts w:asciiTheme="minorHAnsi" w:hAnsiTheme="minorHAnsi" w:cstheme="minorHAnsi"/>
          <w:color w:val="58595B"/>
        </w:rPr>
        <w:t xml:space="preserve"> avec le </w:t>
      </w:r>
      <w:proofErr w:type="spellStart"/>
      <w:r w:rsidRPr="00DC64BF">
        <w:rPr>
          <w:rFonts w:asciiTheme="minorHAnsi" w:hAnsiTheme="minorHAnsi" w:cstheme="minorHAnsi"/>
          <w:color w:val="58595B"/>
        </w:rPr>
        <w:t>Programme</w:t>
      </w:r>
      <w:proofErr w:type="spellEnd"/>
      <w:r w:rsidRPr="00DC64BF">
        <w:rPr>
          <w:rFonts w:asciiTheme="minorHAnsi" w:hAnsiTheme="minorHAnsi" w:cstheme="minorHAnsi"/>
          <w:color w:val="58595B"/>
        </w:rPr>
        <w:t xml:space="preserve"> </w:t>
      </w:r>
      <w:proofErr w:type="spellStart"/>
      <w:r w:rsidRPr="00DC64BF">
        <w:rPr>
          <w:rFonts w:asciiTheme="minorHAnsi" w:hAnsiTheme="minorHAnsi" w:cstheme="minorHAnsi"/>
          <w:color w:val="58595B"/>
        </w:rPr>
        <w:t>d’apprentissage</w:t>
      </w:r>
      <w:proofErr w:type="spellEnd"/>
      <w:r w:rsidRPr="00DC64BF">
        <w:rPr>
          <w:rFonts w:asciiTheme="minorHAnsi" w:hAnsiTheme="minorHAnsi" w:cstheme="minorHAnsi"/>
          <w:color w:val="58595B"/>
        </w:rPr>
        <w:t xml:space="preserve"> et de leadership du personnel </w:t>
      </w:r>
      <w:proofErr w:type="spellStart"/>
      <w:r w:rsidRPr="00DC64BF">
        <w:rPr>
          <w:rFonts w:asciiTheme="minorHAnsi" w:hAnsiTheme="minorHAnsi" w:cstheme="minorHAnsi"/>
          <w:color w:val="58595B"/>
        </w:rPr>
        <w:t>enseignant</w:t>
      </w:r>
      <w:proofErr w:type="spellEnd"/>
      <w:r w:rsidRPr="00DC64BF">
        <w:rPr>
          <w:rFonts w:asciiTheme="minorHAnsi" w:hAnsiTheme="minorHAnsi" w:cstheme="minorHAnsi"/>
          <w:color w:val="58595B"/>
        </w:rPr>
        <w:t xml:space="preserve"> (PALPE), Teacher Learning Co-op et de </w:t>
      </w:r>
      <w:proofErr w:type="spellStart"/>
      <w:r w:rsidRPr="00DC64BF">
        <w:rPr>
          <w:rFonts w:asciiTheme="minorHAnsi" w:hAnsiTheme="minorHAnsi" w:cstheme="minorHAnsi"/>
          <w:color w:val="58595B"/>
        </w:rPr>
        <w:t>nombreuses</w:t>
      </w:r>
      <w:proofErr w:type="spellEnd"/>
      <w:r w:rsidRPr="00DC64BF">
        <w:rPr>
          <w:rFonts w:asciiTheme="minorHAnsi" w:hAnsiTheme="minorHAnsi" w:cstheme="minorHAnsi"/>
          <w:color w:val="58595B"/>
        </w:rPr>
        <w:t xml:space="preserve"> </w:t>
      </w:r>
      <w:proofErr w:type="spellStart"/>
      <w:r w:rsidRPr="00DC64BF">
        <w:rPr>
          <w:rFonts w:asciiTheme="minorHAnsi" w:hAnsiTheme="minorHAnsi" w:cstheme="minorHAnsi"/>
          <w:color w:val="58595B"/>
        </w:rPr>
        <w:t>autres</w:t>
      </w:r>
      <w:proofErr w:type="spellEnd"/>
      <w:r w:rsidRPr="00DC64BF">
        <w:rPr>
          <w:rFonts w:asciiTheme="minorHAnsi" w:hAnsiTheme="minorHAnsi" w:cstheme="minorHAnsi"/>
          <w:color w:val="58595B"/>
        </w:rPr>
        <w:t xml:space="preserve"> </w:t>
      </w:r>
      <w:proofErr w:type="spellStart"/>
      <w:r w:rsidRPr="00DC64BF">
        <w:rPr>
          <w:rFonts w:asciiTheme="minorHAnsi" w:hAnsiTheme="minorHAnsi" w:cstheme="minorHAnsi"/>
          <w:color w:val="58595B"/>
        </w:rPr>
        <w:t>possibilités</w:t>
      </w:r>
      <w:proofErr w:type="spellEnd"/>
      <w:r w:rsidRPr="00DC64BF">
        <w:rPr>
          <w:rFonts w:asciiTheme="minorHAnsi" w:hAnsiTheme="minorHAnsi" w:cstheme="minorHAnsi"/>
          <w:color w:val="58595B"/>
        </w:rPr>
        <w:t xml:space="preserve"> </w:t>
      </w:r>
      <w:proofErr w:type="spellStart"/>
      <w:r w:rsidRPr="00DC64BF">
        <w:rPr>
          <w:rFonts w:asciiTheme="minorHAnsi" w:hAnsiTheme="minorHAnsi" w:cstheme="minorHAnsi"/>
          <w:color w:val="58595B"/>
        </w:rPr>
        <w:t>d’apprentissage</w:t>
      </w:r>
      <w:proofErr w:type="spellEnd"/>
      <w:r w:rsidRPr="00DC64BF">
        <w:rPr>
          <w:rFonts w:asciiTheme="minorHAnsi" w:hAnsiTheme="minorHAnsi" w:cstheme="minorHAnsi"/>
          <w:color w:val="58595B"/>
        </w:rPr>
        <w:t xml:space="preserve"> </w:t>
      </w:r>
      <w:proofErr w:type="spellStart"/>
      <w:r w:rsidRPr="00DC64BF">
        <w:rPr>
          <w:rFonts w:asciiTheme="minorHAnsi" w:hAnsiTheme="minorHAnsi" w:cstheme="minorHAnsi"/>
          <w:color w:val="58595B"/>
        </w:rPr>
        <w:t>professionnel</w:t>
      </w:r>
      <w:proofErr w:type="spellEnd"/>
      <w:r w:rsidRPr="00DC64BF">
        <w:rPr>
          <w:rFonts w:asciiTheme="minorHAnsi" w:hAnsiTheme="minorHAnsi" w:cstheme="minorHAnsi"/>
          <w:color w:val="58595B"/>
        </w:rPr>
        <w:t xml:space="preserve"> pour le personnel </w:t>
      </w:r>
      <w:proofErr w:type="spellStart"/>
      <w:r w:rsidRPr="00DC64BF">
        <w:rPr>
          <w:rFonts w:asciiTheme="minorHAnsi" w:hAnsiTheme="minorHAnsi" w:cstheme="minorHAnsi"/>
          <w:color w:val="58595B"/>
        </w:rPr>
        <w:t>enseignant</w:t>
      </w:r>
      <w:proofErr w:type="spellEnd"/>
      <w:r w:rsidRPr="00DC64BF">
        <w:rPr>
          <w:rFonts w:asciiTheme="minorHAnsi" w:hAnsiTheme="minorHAnsi" w:cstheme="minorHAnsi"/>
          <w:color w:val="58595B"/>
        </w:rPr>
        <w:t xml:space="preserve">. Le PALPE </w:t>
      </w:r>
      <w:proofErr w:type="spellStart"/>
      <w:r w:rsidRPr="00DC64BF">
        <w:rPr>
          <w:rFonts w:asciiTheme="minorHAnsi" w:hAnsiTheme="minorHAnsi" w:cstheme="minorHAnsi"/>
          <w:color w:val="58595B"/>
        </w:rPr>
        <w:t>est</w:t>
      </w:r>
      <w:proofErr w:type="spellEnd"/>
      <w:r w:rsidRPr="00DC64BF">
        <w:rPr>
          <w:rFonts w:asciiTheme="minorHAnsi" w:hAnsiTheme="minorHAnsi" w:cstheme="minorHAnsi"/>
          <w:color w:val="58595B"/>
        </w:rPr>
        <w:t xml:space="preserve"> </w:t>
      </w:r>
      <w:proofErr w:type="spellStart"/>
      <w:r w:rsidRPr="00DC64BF">
        <w:rPr>
          <w:rFonts w:asciiTheme="minorHAnsi" w:hAnsiTheme="minorHAnsi" w:cstheme="minorHAnsi"/>
          <w:color w:val="58595B"/>
        </w:rPr>
        <w:t>devenu</w:t>
      </w:r>
      <w:proofErr w:type="spellEnd"/>
      <w:r w:rsidRPr="00DC64BF">
        <w:rPr>
          <w:rFonts w:asciiTheme="minorHAnsi" w:hAnsiTheme="minorHAnsi" w:cstheme="minorHAnsi"/>
          <w:color w:val="58595B"/>
        </w:rPr>
        <w:t xml:space="preserve"> un </w:t>
      </w:r>
      <w:proofErr w:type="spellStart"/>
      <w:r w:rsidRPr="00DC64BF">
        <w:rPr>
          <w:rFonts w:asciiTheme="minorHAnsi" w:hAnsiTheme="minorHAnsi" w:cstheme="minorHAnsi"/>
          <w:color w:val="58595B"/>
        </w:rPr>
        <w:t>modèle</w:t>
      </w:r>
      <w:proofErr w:type="spellEnd"/>
      <w:r w:rsidRPr="00DC64BF">
        <w:rPr>
          <w:rFonts w:asciiTheme="minorHAnsi" w:hAnsiTheme="minorHAnsi" w:cstheme="minorHAnsi"/>
          <w:color w:val="58595B"/>
        </w:rPr>
        <w:t xml:space="preserve"> </w:t>
      </w:r>
      <w:proofErr w:type="spellStart"/>
      <w:r w:rsidRPr="00DC64BF">
        <w:rPr>
          <w:rFonts w:asciiTheme="minorHAnsi" w:hAnsiTheme="minorHAnsi" w:cstheme="minorHAnsi"/>
          <w:color w:val="58595B"/>
        </w:rPr>
        <w:t>d’apprentissage</w:t>
      </w:r>
      <w:proofErr w:type="spellEnd"/>
      <w:r w:rsidRPr="00DC64BF">
        <w:rPr>
          <w:rFonts w:asciiTheme="minorHAnsi" w:hAnsiTheme="minorHAnsi" w:cstheme="minorHAnsi"/>
          <w:color w:val="58595B"/>
        </w:rPr>
        <w:t xml:space="preserve"> </w:t>
      </w:r>
      <w:proofErr w:type="spellStart"/>
      <w:r w:rsidRPr="00DC64BF">
        <w:rPr>
          <w:rFonts w:asciiTheme="minorHAnsi" w:hAnsiTheme="minorHAnsi" w:cstheme="minorHAnsi"/>
          <w:color w:val="58595B"/>
        </w:rPr>
        <w:t>professionnel</w:t>
      </w:r>
      <w:proofErr w:type="spellEnd"/>
      <w:r w:rsidRPr="00DC64BF">
        <w:rPr>
          <w:rFonts w:asciiTheme="minorHAnsi" w:hAnsiTheme="minorHAnsi" w:cstheme="minorHAnsi"/>
          <w:color w:val="58595B"/>
        </w:rPr>
        <w:t xml:space="preserve"> pour les </w:t>
      </w:r>
      <w:proofErr w:type="spellStart"/>
      <w:r w:rsidRPr="00DC64BF">
        <w:rPr>
          <w:rFonts w:asciiTheme="minorHAnsi" w:hAnsiTheme="minorHAnsi" w:cstheme="minorHAnsi"/>
          <w:color w:val="58595B"/>
        </w:rPr>
        <w:t>systèmes</w:t>
      </w:r>
      <w:proofErr w:type="spellEnd"/>
      <w:r w:rsidRPr="00DC64BF">
        <w:rPr>
          <w:rFonts w:asciiTheme="minorHAnsi" w:hAnsiTheme="minorHAnsi" w:cstheme="minorHAnsi"/>
          <w:color w:val="58595B"/>
        </w:rPr>
        <w:t xml:space="preserve"> </w:t>
      </w:r>
      <w:proofErr w:type="spellStart"/>
      <w:r w:rsidRPr="00DC64BF">
        <w:rPr>
          <w:rFonts w:asciiTheme="minorHAnsi" w:hAnsiTheme="minorHAnsi" w:cstheme="minorHAnsi"/>
          <w:color w:val="58595B"/>
        </w:rPr>
        <w:t>d’éducation</w:t>
      </w:r>
      <w:proofErr w:type="spellEnd"/>
      <w:r w:rsidRPr="00DC64BF">
        <w:rPr>
          <w:rFonts w:asciiTheme="minorHAnsi" w:hAnsiTheme="minorHAnsi" w:cstheme="minorHAnsi"/>
          <w:color w:val="58595B"/>
        </w:rPr>
        <w:t xml:space="preserve"> du monde </w:t>
      </w:r>
      <w:proofErr w:type="spellStart"/>
      <w:r w:rsidRPr="00DC64BF">
        <w:rPr>
          <w:rFonts w:asciiTheme="minorHAnsi" w:hAnsiTheme="minorHAnsi" w:cstheme="minorHAnsi"/>
          <w:color w:val="58595B"/>
        </w:rPr>
        <w:t>entier</w:t>
      </w:r>
      <w:proofErr w:type="spellEnd"/>
      <w:r w:rsidRPr="00DC64BF">
        <w:rPr>
          <w:rFonts w:asciiTheme="minorHAnsi" w:hAnsiTheme="minorHAnsi" w:cstheme="minorHAnsi"/>
          <w:color w:val="58595B"/>
        </w:rPr>
        <w:t xml:space="preserve">. Voilà un </w:t>
      </w:r>
      <w:proofErr w:type="spellStart"/>
      <w:r w:rsidRPr="00DC64BF">
        <w:rPr>
          <w:rFonts w:asciiTheme="minorHAnsi" w:hAnsiTheme="minorHAnsi" w:cstheme="minorHAnsi"/>
          <w:color w:val="58595B"/>
        </w:rPr>
        <w:t>exemple</w:t>
      </w:r>
      <w:proofErr w:type="spellEnd"/>
      <w:r w:rsidRPr="00DC64BF">
        <w:rPr>
          <w:rFonts w:asciiTheme="minorHAnsi" w:hAnsiTheme="minorHAnsi" w:cstheme="minorHAnsi"/>
          <w:color w:val="58595B"/>
        </w:rPr>
        <w:t xml:space="preserve"> de </w:t>
      </w:r>
      <w:proofErr w:type="spellStart"/>
      <w:r w:rsidRPr="00DC64BF">
        <w:rPr>
          <w:rFonts w:asciiTheme="minorHAnsi" w:hAnsiTheme="minorHAnsi" w:cstheme="minorHAnsi"/>
          <w:color w:val="58595B"/>
        </w:rPr>
        <w:t>ce</w:t>
      </w:r>
      <w:proofErr w:type="spellEnd"/>
      <w:r w:rsidRPr="00DC64BF">
        <w:rPr>
          <w:rFonts w:asciiTheme="minorHAnsi" w:hAnsiTheme="minorHAnsi" w:cstheme="minorHAnsi"/>
          <w:color w:val="58595B"/>
        </w:rPr>
        <w:t xml:space="preserve"> que </w:t>
      </w:r>
      <w:proofErr w:type="spellStart"/>
      <w:r w:rsidRPr="00DC64BF">
        <w:rPr>
          <w:rFonts w:asciiTheme="minorHAnsi" w:hAnsiTheme="minorHAnsi" w:cstheme="minorHAnsi"/>
          <w:color w:val="58595B"/>
        </w:rPr>
        <w:t>peut</w:t>
      </w:r>
      <w:proofErr w:type="spellEnd"/>
      <w:r w:rsidRPr="00DC64BF">
        <w:rPr>
          <w:rFonts w:asciiTheme="minorHAnsi" w:hAnsiTheme="minorHAnsi" w:cstheme="minorHAnsi"/>
          <w:color w:val="58595B"/>
        </w:rPr>
        <w:t xml:space="preserve"> </w:t>
      </w:r>
      <w:proofErr w:type="spellStart"/>
      <w:r w:rsidRPr="00DC64BF">
        <w:rPr>
          <w:rFonts w:asciiTheme="minorHAnsi" w:hAnsiTheme="minorHAnsi" w:cstheme="minorHAnsi"/>
          <w:color w:val="58595B"/>
        </w:rPr>
        <w:t>produire</w:t>
      </w:r>
      <w:proofErr w:type="spellEnd"/>
      <w:r w:rsidRPr="00DC64BF">
        <w:rPr>
          <w:rFonts w:asciiTheme="minorHAnsi" w:hAnsiTheme="minorHAnsi" w:cstheme="minorHAnsi"/>
          <w:color w:val="58595B"/>
        </w:rPr>
        <w:t xml:space="preserve"> la collaboration </w:t>
      </w:r>
      <w:proofErr w:type="spellStart"/>
      <w:r w:rsidRPr="00DC64BF">
        <w:rPr>
          <w:rFonts w:asciiTheme="minorHAnsi" w:hAnsiTheme="minorHAnsi" w:cstheme="minorHAnsi"/>
          <w:color w:val="58595B"/>
        </w:rPr>
        <w:t>professionnelle</w:t>
      </w:r>
      <w:proofErr w:type="spellEnd"/>
      <w:r w:rsidRPr="00DC64BF">
        <w:rPr>
          <w:rFonts w:asciiTheme="minorHAnsi" w:hAnsiTheme="minorHAnsi" w:cstheme="minorHAnsi"/>
          <w:color w:val="58595B"/>
        </w:rPr>
        <w:t xml:space="preserve">. </w:t>
      </w:r>
      <w:proofErr w:type="spellStart"/>
      <w:r w:rsidRPr="00DC64BF">
        <w:rPr>
          <w:rFonts w:asciiTheme="minorHAnsi" w:hAnsiTheme="minorHAnsi" w:cstheme="minorHAnsi"/>
          <w:color w:val="58595B"/>
        </w:rPr>
        <w:t>L’étape</w:t>
      </w:r>
      <w:proofErr w:type="spellEnd"/>
      <w:r w:rsidRPr="00DC64BF">
        <w:rPr>
          <w:rFonts w:asciiTheme="minorHAnsi" w:hAnsiTheme="minorHAnsi" w:cstheme="minorHAnsi"/>
          <w:color w:val="58595B"/>
        </w:rPr>
        <w:t xml:space="preserve"> </w:t>
      </w:r>
      <w:proofErr w:type="spellStart"/>
      <w:r w:rsidRPr="00DC64BF">
        <w:rPr>
          <w:rFonts w:asciiTheme="minorHAnsi" w:hAnsiTheme="minorHAnsi" w:cstheme="minorHAnsi"/>
          <w:color w:val="58595B"/>
        </w:rPr>
        <w:t>suivante</w:t>
      </w:r>
      <w:proofErr w:type="spellEnd"/>
      <w:r w:rsidRPr="00DC64BF">
        <w:rPr>
          <w:rFonts w:asciiTheme="minorHAnsi" w:hAnsiTheme="minorHAnsi" w:cstheme="minorHAnsi"/>
          <w:color w:val="58595B"/>
        </w:rPr>
        <w:t xml:space="preserve"> </w:t>
      </w:r>
      <w:proofErr w:type="spellStart"/>
      <w:r w:rsidRPr="00DC64BF">
        <w:rPr>
          <w:rFonts w:asciiTheme="minorHAnsi" w:hAnsiTheme="minorHAnsi" w:cstheme="minorHAnsi"/>
          <w:color w:val="58595B"/>
        </w:rPr>
        <w:t>consiste</w:t>
      </w:r>
      <w:proofErr w:type="spellEnd"/>
      <w:r w:rsidRPr="00DC64BF">
        <w:rPr>
          <w:rFonts w:asciiTheme="minorHAnsi" w:hAnsiTheme="minorHAnsi" w:cstheme="minorHAnsi"/>
          <w:color w:val="58595B"/>
        </w:rPr>
        <w:t xml:space="preserve"> à encourager les </w:t>
      </w:r>
      <w:proofErr w:type="spellStart"/>
      <w:r w:rsidRPr="00DC64BF">
        <w:rPr>
          <w:rFonts w:asciiTheme="minorHAnsi" w:hAnsiTheme="minorHAnsi" w:cstheme="minorHAnsi"/>
          <w:color w:val="58595B"/>
        </w:rPr>
        <w:t>conseils</w:t>
      </w:r>
      <w:proofErr w:type="spellEnd"/>
      <w:r w:rsidRPr="00DC64BF">
        <w:rPr>
          <w:rFonts w:asciiTheme="minorHAnsi" w:hAnsiTheme="minorHAnsi" w:cstheme="minorHAnsi"/>
          <w:color w:val="58595B"/>
        </w:rPr>
        <w:t xml:space="preserve"> et les </w:t>
      </w:r>
      <w:proofErr w:type="spellStart"/>
      <w:r w:rsidRPr="00DC64BF">
        <w:rPr>
          <w:rFonts w:asciiTheme="minorHAnsi" w:hAnsiTheme="minorHAnsi" w:cstheme="minorHAnsi"/>
          <w:color w:val="58595B"/>
        </w:rPr>
        <w:t>écoles</w:t>
      </w:r>
      <w:proofErr w:type="spellEnd"/>
      <w:r w:rsidRPr="00DC64BF">
        <w:rPr>
          <w:rFonts w:asciiTheme="minorHAnsi" w:hAnsiTheme="minorHAnsi" w:cstheme="minorHAnsi"/>
          <w:color w:val="58595B"/>
        </w:rPr>
        <w:t xml:space="preserve"> à </w:t>
      </w:r>
      <w:proofErr w:type="spellStart"/>
      <w:r w:rsidRPr="00DC64BF">
        <w:rPr>
          <w:rFonts w:asciiTheme="minorHAnsi" w:hAnsiTheme="minorHAnsi" w:cstheme="minorHAnsi"/>
          <w:color w:val="58595B"/>
        </w:rPr>
        <w:t>mettre</w:t>
      </w:r>
      <w:proofErr w:type="spellEnd"/>
      <w:r w:rsidRPr="00DC64BF">
        <w:rPr>
          <w:rFonts w:asciiTheme="minorHAnsi" w:hAnsiTheme="minorHAnsi" w:cstheme="minorHAnsi"/>
          <w:color w:val="58595B"/>
        </w:rPr>
        <w:t xml:space="preserve"> la Note no 159 </w:t>
      </w:r>
      <w:proofErr w:type="spellStart"/>
      <w:r w:rsidRPr="00DC64BF">
        <w:rPr>
          <w:rFonts w:asciiTheme="minorHAnsi" w:hAnsiTheme="minorHAnsi" w:cstheme="minorHAnsi"/>
          <w:color w:val="58595B"/>
        </w:rPr>
        <w:t>en</w:t>
      </w:r>
      <w:proofErr w:type="spellEnd"/>
      <w:r w:rsidRPr="00DC64BF">
        <w:rPr>
          <w:rFonts w:asciiTheme="minorHAnsi" w:hAnsiTheme="minorHAnsi" w:cstheme="minorHAnsi"/>
          <w:color w:val="58595B"/>
        </w:rPr>
        <w:t xml:space="preserve"> </w:t>
      </w:r>
      <w:proofErr w:type="spellStart"/>
      <w:r w:rsidRPr="00DC64BF">
        <w:rPr>
          <w:rFonts w:asciiTheme="minorHAnsi" w:hAnsiTheme="minorHAnsi" w:cstheme="minorHAnsi"/>
          <w:color w:val="58595B"/>
        </w:rPr>
        <w:t>œuvre</w:t>
      </w:r>
      <w:proofErr w:type="spellEnd"/>
      <w:r w:rsidRPr="00DC64BF">
        <w:rPr>
          <w:rFonts w:asciiTheme="minorHAnsi" w:hAnsiTheme="minorHAnsi" w:cstheme="minorHAnsi"/>
          <w:color w:val="58595B"/>
        </w:rPr>
        <w:t xml:space="preserve"> de </w:t>
      </w:r>
      <w:proofErr w:type="spellStart"/>
      <w:r w:rsidRPr="00DC64BF">
        <w:rPr>
          <w:rFonts w:asciiTheme="minorHAnsi" w:hAnsiTheme="minorHAnsi" w:cstheme="minorHAnsi"/>
          <w:color w:val="58595B"/>
        </w:rPr>
        <w:t>façon</w:t>
      </w:r>
      <w:proofErr w:type="spellEnd"/>
      <w:r w:rsidRPr="00DC64BF">
        <w:rPr>
          <w:rFonts w:asciiTheme="minorHAnsi" w:hAnsiTheme="minorHAnsi" w:cstheme="minorHAnsi"/>
          <w:color w:val="58595B"/>
        </w:rPr>
        <w:t xml:space="preserve"> </w:t>
      </w:r>
      <w:proofErr w:type="spellStart"/>
      <w:r w:rsidRPr="00DC64BF">
        <w:rPr>
          <w:rFonts w:asciiTheme="minorHAnsi" w:hAnsiTheme="minorHAnsi" w:cstheme="minorHAnsi"/>
          <w:color w:val="58595B"/>
        </w:rPr>
        <w:t>significative</w:t>
      </w:r>
      <w:proofErr w:type="spellEnd"/>
      <w:r w:rsidRPr="00DC64BF">
        <w:rPr>
          <w:rFonts w:asciiTheme="minorHAnsi" w:hAnsiTheme="minorHAnsi" w:cstheme="minorHAnsi"/>
          <w:color w:val="58595B"/>
        </w:rPr>
        <w:t>.</w:t>
      </w:r>
    </w:p>
    <w:p w14:paraId="09BAC131" w14:textId="77777777" w:rsidR="00DC64BF" w:rsidRPr="00DC64BF" w:rsidRDefault="00DC64BF" w:rsidP="00DC64BF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 w:cstheme="minorHAnsi"/>
          <w:color w:val="58595B"/>
        </w:rPr>
      </w:pPr>
      <w:proofErr w:type="spellStart"/>
      <w:r w:rsidRPr="00DC64BF">
        <w:rPr>
          <w:rFonts w:asciiTheme="minorHAnsi" w:hAnsiTheme="minorHAnsi" w:cstheme="minorHAnsi"/>
          <w:color w:val="58595B"/>
        </w:rPr>
        <w:t>Je</w:t>
      </w:r>
      <w:proofErr w:type="spellEnd"/>
      <w:r w:rsidRPr="00DC64BF">
        <w:rPr>
          <w:rFonts w:asciiTheme="minorHAnsi" w:hAnsiTheme="minorHAnsi" w:cstheme="minorHAnsi"/>
          <w:color w:val="58595B"/>
        </w:rPr>
        <w:t xml:space="preserve"> </w:t>
      </w:r>
      <w:proofErr w:type="spellStart"/>
      <w:r w:rsidRPr="00DC64BF">
        <w:rPr>
          <w:rFonts w:asciiTheme="minorHAnsi" w:hAnsiTheme="minorHAnsi" w:cstheme="minorHAnsi"/>
          <w:color w:val="58595B"/>
        </w:rPr>
        <w:t>vous</w:t>
      </w:r>
      <w:proofErr w:type="spellEnd"/>
      <w:r w:rsidRPr="00DC64BF">
        <w:rPr>
          <w:rFonts w:asciiTheme="minorHAnsi" w:hAnsiTheme="minorHAnsi" w:cstheme="minorHAnsi"/>
          <w:color w:val="58595B"/>
        </w:rPr>
        <w:t xml:space="preserve"> </w:t>
      </w:r>
      <w:proofErr w:type="spellStart"/>
      <w:r w:rsidRPr="00DC64BF">
        <w:rPr>
          <w:rFonts w:asciiTheme="minorHAnsi" w:hAnsiTheme="minorHAnsi" w:cstheme="minorHAnsi"/>
          <w:color w:val="58595B"/>
        </w:rPr>
        <w:t>souhaite</w:t>
      </w:r>
      <w:proofErr w:type="spellEnd"/>
      <w:r w:rsidRPr="00DC64BF">
        <w:rPr>
          <w:rFonts w:asciiTheme="minorHAnsi" w:hAnsiTheme="minorHAnsi" w:cstheme="minorHAnsi"/>
          <w:color w:val="58595B"/>
        </w:rPr>
        <w:t xml:space="preserve"> à </w:t>
      </w:r>
      <w:proofErr w:type="spellStart"/>
      <w:r w:rsidRPr="00DC64BF">
        <w:rPr>
          <w:rFonts w:asciiTheme="minorHAnsi" w:hAnsiTheme="minorHAnsi" w:cstheme="minorHAnsi"/>
          <w:color w:val="58595B"/>
        </w:rPr>
        <w:t>toutes</w:t>
      </w:r>
      <w:proofErr w:type="spellEnd"/>
      <w:r w:rsidRPr="00DC64BF">
        <w:rPr>
          <w:rFonts w:asciiTheme="minorHAnsi" w:hAnsiTheme="minorHAnsi" w:cstheme="minorHAnsi"/>
          <w:color w:val="58595B"/>
        </w:rPr>
        <w:t xml:space="preserve"> et à </w:t>
      </w:r>
      <w:proofErr w:type="spellStart"/>
      <w:r w:rsidRPr="00DC64BF">
        <w:rPr>
          <w:rFonts w:asciiTheme="minorHAnsi" w:hAnsiTheme="minorHAnsi" w:cstheme="minorHAnsi"/>
          <w:color w:val="58595B"/>
        </w:rPr>
        <w:t>tous</w:t>
      </w:r>
      <w:proofErr w:type="spellEnd"/>
      <w:r w:rsidRPr="00DC64BF">
        <w:rPr>
          <w:rFonts w:asciiTheme="minorHAnsi" w:hAnsiTheme="minorHAnsi" w:cstheme="minorHAnsi"/>
          <w:color w:val="58595B"/>
        </w:rPr>
        <w:t xml:space="preserve"> </w:t>
      </w:r>
      <w:proofErr w:type="spellStart"/>
      <w:r w:rsidRPr="00DC64BF">
        <w:rPr>
          <w:rFonts w:asciiTheme="minorHAnsi" w:hAnsiTheme="minorHAnsi" w:cstheme="minorHAnsi"/>
          <w:color w:val="58595B"/>
        </w:rPr>
        <w:t>une</w:t>
      </w:r>
      <w:proofErr w:type="spellEnd"/>
      <w:r w:rsidRPr="00DC64BF">
        <w:rPr>
          <w:rFonts w:asciiTheme="minorHAnsi" w:hAnsiTheme="minorHAnsi" w:cstheme="minorHAnsi"/>
          <w:color w:val="58595B"/>
        </w:rPr>
        <w:t xml:space="preserve"> </w:t>
      </w:r>
      <w:proofErr w:type="spellStart"/>
      <w:r w:rsidRPr="00DC64BF">
        <w:rPr>
          <w:rFonts w:asciiTheme="minorHAnsi" w:hAnsiTheme="minorHAnsi" w:cstheme="minorHAnsi"/>
          <w:color w:val="58595B"/>
        </w:rPr>
        <w:t>merveilleuse</w:t>
      </w:r>
      <w:proofErr w:type="spellEnd"/>
      <w:r w:rsidRPr="00DC64BF">
        <w:rPr>
          <w:rFonts w:asciiTheme="minorHAnsi" w:hAnsiTheme="minorHAnsi" w:cstheme="minorHAnsi"/>
          <w:color w:val="58595B"/>
        </w:rPr>
        <w:t xml:space="preserve"> </w:t>
      </w:r>
      <w:proofErr w:type="spellStart"/>
      <w:r w:rsidRPr="00DC64BF">
        <w:rPr>
          <w:rFonts w:asciiTheme="minorHAnsi" w:hAnsiTheme="minorHAnsi" w:cstheme="minorHAnsi"/>
          <w:color w:val="58595B"/>
        </w:rPr>
        <w:t>relâche</w:t>
      </w:r>
      <w:proofErr w:type="spellEnd"/>
      <w:r w:rsidRPr="00DC64BF">
        <w:rPr>
          <w:rFonts w:asciiTheme="minorHAnsi" w:hAnsiTheme="minorHAnsi" w:cstheme="minorHAnsi"/>
          <w:color w:val="58595B"/>
        </w:rPr>
        <w:t xml:space="preserve"> </w:t>
      </w:r>
      <w:proofErr w:type="spellStart"/>
      <w:r w:rsidRPr="00DC64BF">
        <w:rPr>
          <w:rFonts w:asciiTheme="minorHAnsi" w:hAnsiTheme="minorHAnsi" w:cstheme="minorHAnsi"/>
          <w:color w:val="58595B"/>
        </w:rPr>
        <w:t>hivernale</w:t>
      </w:r>
      <w:proofErr w:type="spellEnd"/>
      <w:r w:rsidRPr="00DC64BF">
        <w:rPr>
          <w:rFonts w:asciiTheme="minorHAnsi" w:hAnsiTheme="minorHAnsi" w:cstheme="minorHAnsi"/>
          <w:color w:val="58595B"/>
        </w:rPr>
        <w:t xml:space="preserve">. </w:t>
      </w:r>
      <w:proofErr w:type="spellStart"/>
      <w:r w:rsidRPr="00DC64BF">
        <w:rPr>
          <w:rFonts w:asciiTheme="minorHAnsi" w:hAnsiTheme="minorHAnsi" w:cstheme="minorHAnsi"/>
          <w:color w:val="58595B"/>
        </w:rPr>
        <w:t>J’espère</w:t>
      </w:r>
      <w:proofErr w:type="spellEnd"/>
      <w:r w:rsidRPr="00DC64BF">
        <w:rPr>
          <w:rFonts w:asciiTheme="minorHAnsi" w:hAnsiTheme="minorHAnsi" w:cstheme="minorHAnsi"/>
          <w:color w:val="58595B"/>
        </w:rPr>
        <w:t xml:space="preserve"> </w:t>
      </w:r>
      <w:proofErr w:type="spellStart"/>
      <w:r w:rsidRPr="00DC64BF">
        <w:rPr>
          <w:rFonts w:asciiTheme="minorHAnsi" w:hAnsiTheme="minorHAnsi" w:cstheme="minorHAnsi"/>
          <w:color w:val="58595B"/>
        </w:rPr>
        <w:t>qu’elle</w:t>
      </w:r>
      <w:proofErr w:type="spellEnd"/>
      <w:r w:rsidRPr="00DC64BF">
        <w:rPr>
          <w:rFonts w:asciiTheme="minorHAnsi" w:hAnsiTheme="minorHAnsi" w:cstheme="minorHAnsi"/>
          <w:color w:val="58595B"/>
        </w:rPr>
        <w:t xml:space="preserve"> </w:t>
      </w:r>
      <w:proofErr w:type="spellStart"/>
      <w:r w:rsidRPr="00DC64BF">
        <w:rPr>
          <w:rFonts w:asciiTheme="minorHAnsi" w:hAnsiTheme="minorHAnsi" w:cstheme="minorHAnsi"/>
          <w:color w:val="58595B"/>
        </w:rPr>
        <w:t>vous</w:t>
      </w:r>
      <w:proofErr w:type="spellEnd"/>
      <w:r w:rsidRPr="00DC64BF">
        <w:rPr>
          <w:rFonts w:asciiTheme="minorHAnsi" w:hAnsiTheme="minorHAnsi" w:cstheme="minorHAnsi"/>
          <w:color w:val="58595B"/>
        </w:rPr>
        <w:t xml:space="preserve"> </w:t>
      </w:r>
      <w:proofErr w:type="spellStart"/>
      <w:r w:rsidRPr="00DC64BF">
        <w:rPr>
          <w:rFonts w:asciiTheme="minorHAnsi" w:hAnsiTheme="minorHAnsi" w:cstheme="minorHAnsi"/>
          <w:color w:val="58595B"/>
        </w:rPr>
        <w:t>permettra</w:t>
      </w:r>
      <w:proofErr w:type="spellEnd"/>
      <w:r w:rsidRPr="00DC64BF">
        <w:rPr>
          <w:rFonts w:asciiTheme="minorHAnsi" w:hAnsiTheme="minorHAnsi" w:cstheme="minorHAnsi"/>
          <w:color w:val="58595B"/>
        </w:rPr>
        <w:t xml:space="preserve"> de </w:t>
      </w:r>
      <w:proofErr w:type="spellStart"/>
      <w:r w:rsidRPr="00DC64BF">
        <w:rPr>
          <w:rFonts w:asciiTheme="minorHAnsi" w:hAnsiTheme="minorHAnsi" w:cstheme="minorHAnsi"/>
          <w:color w:val="58595B"/>
        </w:rPr>
        <w:t>refaire</w:t>
      </w:r>
      <w:proofErr w:type="spellEnd"/>
      <w:r w:rsidRPr="00DC64BF">
        <w:rPr>
          <w:rFonts w:asciiTheme="minorHAnsi" w:hAnsiTheme="minorHAnsi" w:cstheme="minorHAnsi"/>
          <w:color w:val="58595B"/>
        </w:rPr>
        <w:t xml:space="preserve"> le </w:t>
      </w:r>
      <w:proofErr w:type="spellStart"/>
      <w:r w:rsidRPr="00DC64BF">
        <w:rPr>
          <w:rFonts w:asciiTheme="minorHAnsi" w:hAnsiTheme="minorHAnsi" w:cstheme="minorHAnsi"/>
          <w:color w:val="58595B"/>
        </w:rPr>
        <w:t>plein</w:t>
      </w:r>
      <w:proofErr w:type="spellEnd"/>
      <w:r w:rsidRPr="00DC64BF">
        <w:rPr>
          <w:rFonts w:asciiTheme="minorHAnsi" w:hAnsiTheme="minorHAnsi" w:cstheme="minorHAnsi"/>
          <w:color w:val="58595B"/>
        </w:rPr>
        <w:t xml:space="preserve"> </w:t>
      </w:r>
      <w:proofErr w:type="spellStart"/>
      <w:r w:rsidRPr="00DC64BF">
        <w:rPr>
          <w:rFonts w:asciiTheme="minorHAnsi" w:hAnsiTheme="minorHAnsi" w:cstheme="minorHAnsi"/>
          <w:color w:val="58595B"/>
        </w:rPr>
        <w:t>d’énergie</w:t>
      </w:r>
      <w:proofErr w:type="spellEnd"/>
      <w:r w:rsidRPr="00DC64BF">
        <w:rPr>
          <w:rFonts w:asciiTheme="minorHAnsi" w:hAnsiTheme="minorHAnsi" w:cstheme="minorHAnsi"/>
          <w:color w:val="58595B"/>
        </w:rPr>
        <w:t xml:space="preserve"> et d’être </w:t>
      </w:r>
      <w:proofErr w:type="spellStart"/>
      <w:r w:rsidRPr="00DC64BF">
        <w:rPr>
          <w:rFonts w:asciiTheme="minorHAnsi" w:hAnsiTheme="minorHAnsi" w:cstheme="minorHAnsi"/>
          <w:color w:val="58595B"/>
        </w:rPr>
        <w:t>bien</w:t>
      </w:r>
      <w:proofErr w:type="spellEnd"/>
      <w:r w:rsidRPr="00DC64BF">
        <w:rPr>
          <w:rFonts w:asciiTheme="minorHAnsi" w:hAnsiTheme="minorHAnsi" w:cstheme="minorHAnsi"/>
          <w:color w:val="58595B"/>
        </w:rPr>
        <w:t xml:space="preserve"> </w:t>
      </w:r>
      <w:proofErr w:type="spellStart"/>
      <w:r w:rsidRPr="00DC64BF">
        <w:rPr>
          <w:rFonts w:asciiTheme="minorHAnsi" w:hAnsiTheme="minorHAnsi" w:cstheme="minorHAnsi"/>
          <w:color w:val="58595B"/>
        </w:rPr>
        <w:t>dans</w:t>
      </w:r>
      <w:proofErr w:type="spellEnd"/>
      <w:r w:rsidRPr="00DC64BF">
        <w:rPr>
          <w:rFonts w:asciiTheme="minorHAnsi" w:hAnsiTheme="minorHAnsi" w:cstheme="minorHAnsi"/>
          <w:color w:val="58595B"/>
        </w:rPr>
        <w:t xml:space="preserve"> </w:t>
      </w:r>
      <w:proofErr w:type="spellStart"/>
      <w:r w:rsidRPr="00DC64BF">
        <w:rPr>
          <w:rFonts w:asciiTheme="minorHAnsi" w:hAnsiTheme="minorHAnsi" w:cstheme="minorHAnsi"/>
          <w:color w:val="58595B"/>
        </w:rPr>
        <w:t>votre</w:t>
      </w:r>
      <w:proofErr w:type="spellEnd"/>
      <w:r w:rsidRPr="00DC64BF">
        <w:rPr>
          <w:rFonts w:asciiTheme="minorHAnsi" w:hAnsiTheme="minorHAnsi" w:cstheme="minorHAnsi"/>
          <w:color w:val="58595B"/>
        </w:rPr>
        <w:t xml:space="preserve"> </w:t>
      </w:r>
      <w:proofErr w:type="spellStart"/>
      <w:r w:rsidRPr="00DC64BF">
        <w:rPr>
          <w:rFonts w:asciiTheme="minorHAnsi" w:hAnsiTheme="minorHAnsi" w:cstheme="minorHAnsi"/>
          <w:color w:val="58595B"/>
        </w:rPr>
        <w:t>peau</w:t>
      </w:r>
      <w:proofErr w:type="spellEnd"/>
      <w:r w:rsidRPr="00DC64BF">
        <w:rPr>
          <w:rFonts w:asciiTheme="minorHAnsi" w:hAnsiTheme="minorHAnsi" w:cstheme="minorHAnsi"/>
          <w:color w:val="58595B"/>
        </w:rPr>
        <w:t>.</w:t>
      </w:r>
    </w:p>
    <w:p w14:paraId="5C921D09" w14:textId="77777777" w:rsidR="00AB7012" w:rsidRDefault="00AB7012"/>
    <w:sectPr w:rsidR="00AB7012" w:rsidSect="00AB70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C64BF"/>
    <w:rsid w:val="007D2B14"/>
    <w:rsid w:val="00A37B5E"/>
    <w:rsid w:val="00AB7012"/>
    <w:rsid w:val="00D57221"/>
    <w:rsid w:val="00DC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56A77"/>
  <w15:chartTrackingRefBased/>
  <w15:docId w15:val="{1330BE7F-1A27-4ED2-B08D-CEBC4DE2F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B70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6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C64BF"/>
    <w:rPr>
      <w:b/>
      <w:bCs/>
    </w:rPr>
  </w:style>
  <w:style w:type="character" w:customStyle="1" w:styleId="apple-converted-space">
    <w:name w:val="apple-converted-space"/>
    <w:basedOn w:val="DefaultParagraphFont"/>
    <w:rsid w:val="00DC64BF"/>
  </w:style>
  <w:style w:type="character" w:styleId="Hyperlink">
    <w:name w:val="Hyperlink"/>
    <w:basedOn w:val="DefaultParagraphFont"/>
    <w:uiPriority w:val="99"/>
    <w:semiHidden/>
    <w:unhideWhenUsed/>
    <w:rsid w:val="00DC64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3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Ruby Day</dc:creator>
  <cp:keywords/>
  <dc:description/>
  <cp:lastModifiedBy>Ruby Day</cp:lastModifiedBy>
  <cp:revision>1</cp:revision>
  <dcterms:created xsi:type="dcterms:W3CDTF">2017-04-11T13:53:00Z</dcterms:created>
  <dcterms:modified xsi:type="dcterms:W3CDTF">2017-04-11T13:54:00Z</dcterms:modified>
</cp:coreProperties>
</file>