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4EC1B" w14:textId="77777777" w:rsidR="00DC64BF" w:rsidRPr="00DC64BF" w:rsidRDefault="00DC64BF" w:rsidP="00DC64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8595B"/>
        </w:rPr>
      </w:pPr>
      <w:bookmarkStart w:id="0" w:name="_GoBack"/>
      <w:bookmarkEnd w:id="0"/>
      <w:r w:rsidRPr="00DC64BF">
        <w:rPr>
          <w:rStyle w:val="Strong"/>
          <w:rFonts w:asciiTheme="minorHAnsi" w:hAnsiTheme="minorHAnsi" w:cstheme="minorHAnsi"/>
          <w:color w:val="58595B"/>
          <w:bdr w:val="none" w:sz="0" w:space="0" w:color="auto" w:frame="1"/>
        </w:rPr>
        <w:t>Un message du president</w:t>
      </w:r>
    </w:p>
    <w:p w14:paraId="3CF28A32" w14:textId="77777777" w:rsidR="00DC64BF" w:rsidRPr="00DC64BF" w:rsidRDefault="00DC64BF" w:rsidP="00DC64B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58595B"/>
        </w:rPr>
      </w:pPr>
      <w:proofErr w:type="spellStart"/>
      <w:r w:rsidRPr="00DC64BF">
        <w:rPr>
          <w:rFonts w:asciiTheme="minorHAnsi" w:hAnsiTheme="minorHAnsi" w:cstheme="minorHAnsi"/>
          <w:color w:val="58595B"/>
        </w:rPr>
        <w:t>Décembre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2016</w:t>
      </w:r>
    </w:p>
    <w:p w14:paraId="3FAC7775" w14:textId="77777777" w:rsidR="00DC64BF" w:rsidRPr="00DC64BF" w:rsidRDefault="00DC64BF" w:rsidP="00DC64B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58595B"/>
        </w:rPr>
      </w:pPr>
      <w:r w:rsidRPr="00DC64BF">
        <w:rPr>
          <w:rFonts w:asciiTheme="minorHAnsi" w:hAnsiTheme="minorHAnsi" w:cstheme="minorHAnsi"/>
          <w:color w:val="58595B"/>
        </w:rPr>
        <w:t xml:space="preserve">Le </w:t>
      </w:r>
      <w:proofErr w:type="spellStart"/>
      <w:r w:rsidRPr="00DC64BF">
        <w:rPr>
          <w:rFonts w:asciiTheme="minorHAnsi" w:hAnsiTheme="minorHAnsi" w:cstheme="minorHAnsi"/>
          <w:color w:val="58595B"/>
        </w:rPr>
        <w:t>bien-être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la collaboration </w:t>
      </w:r>
      <w:proofErr w:type="spellStart"/>
      <w:r w:rsidRPr="00DC64BF">
        <w:rPr>
          <w:rFonts w:asciiTheme="minorHAnsi" w:hAnsiTheme="minorHAnsi" w:cstheme="minorHAnsi"/>
          <w:color w:val="58595B"/>
        </w:rPr>
        <w:t>professionnelle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ont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été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deux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des grands </w:t>
      </w:r>
      <w:proofErr w:type="spellStart"/>
      <w:r w:rsidRPr="00DC64BF">
        <w:rPr>
          <w:rFonts w:asciiTheme="minorHAnsi" w:hAnsiTheme="minorHAnsi" w:cstheme="minorHAnsi"/>
          <w:color w:val="58595B"/>
        </w:rPr>
        <w:t>sujets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abordés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à </w:t>
      </w:r>
      <w:proofErr w:type="spellStart"/>
      <w:r w:rsidRPr="00DC64BF">
        <w:rPr>
          <w:rFonts w:asciiTheme="minorHAnsi" w:hAnsiTheme="minorHAnsi" w:cstheme="minorHAnsi"/>
          <w:color w:val="58595B"/>
        </w:rPr>
        <w:t>l’événement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Partenaires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en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dialogue </w:t>
      </w:r>
      <w:proofErr w:type="spellStart"/>
      <w:r w:rsidRPr="00DC64BF">
        <w:rPr>
          <w:rFonts w:asciiTheme="minorHAnsi" w:hAnsiTheme="minorHAnsi" w:cstheme="minorHAnsi"/>
          <w:color w:val="58595B"/>
        </w:rPr>
        <w:t>organisé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par le </w:t>
      </w:r>
      <w:proofErr w:type="spellStart"/>
      <w:r w:rsidRPr="00DC64BF">
        <w:rPr>
          <w:rFonts w:asciiTheme="minorHAnsi" w:hAnsiTheme="minorHAnsi" w:cstheme="minorHAnsi"/>
          <w:color w:val="58595B"/>
        </w:rPr>
        <w:t>ministère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l’Éducation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au début de </w:t>
      </w:r>
      <w:proofErr w:type="spellStart"/>
      <w:r w:rsidRPr="00DC64BF">
        <w:rPr>
          <w:rFonts w:asciiTheme="minorHAnsi" w:hAnsiTheme="minorHAnsi" w:cstheme="minorHAnsi"/>
          <w:color w:val="58595B"/>
        </w:rPr>
        <w:t>novembre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. </w:t>
      </w:r>
      <w:proofErr w:type="spellStart"/>
      <w:r w:rsidRPr="00DC64BF">
        <w:rPr>
          <w:rFonts w:asciiTheme="minorHAnsi" w:hAnsiTheme="minorHAnsi" w:cstheme="minorHAnsi"/>
          <w:color w:val="58595B"/>
        </w:rPr>
        <w:t>Cet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événement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m’a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fait </w:t>
      </w:r>
      <w:proofErr w:type="spellStart"/>
      <w:r w:rsidRPr="00DC64BF">
        <w:rPr>
          <w:rFonts w:asciiTheme="minorHAnsi" w:hAnsiTheme="minorHAnsi" w:cstheme="minorHAnsi"/>
          <w:color w:val="58595B"/>
        </w:rPr>
        <w:t>réfléchir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à </w:t>
      </w:r>
      <w:proofErr w:type="spellStart"/>
      <w:r w:rsidRPr="00DC64BF">
        <w:rPr>
          <w:rFonts w:asciiTheme="minorHAnsi" w:hAnsiTheme="minorHAnsi" w:cstheme="minorHAnsi"/>
          <w:color w:val="58595B"/>
        </w:rPr>
        <w:t>cette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période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l’année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en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classe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, aux </w:t>
      </w:r>
      <w:proofErr w:type="spellStart"/>
      <w:r w:rsidRPr="00DC64BF">
        <w:rPr>
          <w:rFonts w:asciiTheme="minorHAnsi" w:hAnsiTheme="minorHAnsi" w:cstheme="minorHAnsi"/>
          <w:color w:val="58595B"/>
        </w:rPr>
        <w:t>longues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journées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sombres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entre </w:t>
      </w:r>
      <w:proofErr w:type="spellStart"/>
      <w:r w:rsidRPr="00DC64BF">
        <w:rPr>
          <w:rFonts w:asciiTheme="minorHAnsi" w:hAnsiTheme="minorHAnsi" w:cstheme="minorHAnsi"/>
          <w:color w:val="58595B"/>
        </w:rPr>
        <w:t>l’Action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grâce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la </w:t>
      </w:r>
      <w:proofErr w:type="spellStart"/>
      <w:r w:rsidRPr="00DC64BF">
        <w:rPr>
          <w:rFonts w:asciiTheme="minorHAnsi" w:hAnsiTheme="minorHAnsi" w:cstheme="minorHAnsi"/>
          <w:color w:val="58595B"/>
        </w:rPr>
        <w:t>relâche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hivernale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, avec les </w:t>
      </w:r>
      <w:proofErr w:type="spellStart"/>
      <w:r w:rsidRPr="00DC64BF">
        <w:rPr>
          <w:rFonts w:asciiTheme="minorHAnsi" w:hAnsiTheme="minorHAnsi" w:cstheme="minorHAnsi"/>
          <w:color w:val="58595B"/>
        </w:rPr>
        <w:t>joies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l’Halloween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un </w:t>
      </w:r>
      <w:proofErr w:type="spellStart"/>
      <w:r w:rsidRPr="00DC64BF">
        <w:rPr>
          <w:rFonts w:asciiTheme="minorHAnsi" w:hAnsiTheme="minorHAnsi" w:cstheme="minorHAnsi"/>
          <w:color w:val="58595B"/>
        </w:rPr>
        <w:t>lundi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la remise des bulletins </w:t>
      </w:r>
      <w:proofErr w:type="spellStart"/>
      <w:r w:rsidRPr="00DC64BF">
        <w:rPr>
          <w:rFonts w:asciiTheme="minorHAnsi" w:hAnsiTheme="minorHAnsi" w:cstheme="minorHAnsi"/>
          <w:color w:val="58595B"/>
        </w:rPr>
        <w:t>scolaires</w:t>
      </w:r>
      <w:proofErr w:type="spellEnd"/>
      <w:r w:rsidRPr="00DC64BF">
        <w:rPr>
          <w:rFonts w:asciiTheme="minorHAnsi" w:hAnsiTheme="minorHAnsi" w:cstheme="minorHAnsi"/>
          <w:color w:val="58595B"/>
        </w:rPr>
        <w:t>.</w:t>
      </w:r>
    </w:p>
    <w:p w14:paraId="566F8E6E" w14:textId="77777777" w:rsidR="00DC64BF" w:rsidRPr="00DC64BF" w:rsidRDefault="00DC64BF" w:rsidP="00DC64B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58595B"/>
        </w:rPr>
      </w:pPr>
      <w:r w:rsidRPr="00DC64BF">
        <w:rPr>
          <w:rFonts w:asciiTheme="minorHAnsi" w:hAnsiTheme="minorHAnsi" w:cstheme="minorHAnsi"/>
          <w:color w:val="58595B"/>
        </w:rPr>
        <w:t xml:space="preserve">Comment </w:t>
      </w:r>
      <w:proofErr w:type="spellStart"/>
      <w:r w:rsidRPr="00DC64BF">
        <w:rPr>
          <w:rFonts w:asciiTheme="minorHAnsi" w:hAnsiTheme="minorHAnsi" w:cstheme="minorHAnsi"/>
          <w:color w:val="58595B"/>
        </w:rPr>
        <w:t>gérez-vous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votre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bien-être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? Nous </w:t>
      </w:r>
      <w:proofErr w:type="spellStart"/>
      <w:r w:rsidRPr="00DC64BF">
        <w:rPr>
          <w:rFonts w:asciiTheme="minorHAnsi" w:hAnsiTheme="minorHAnsi" w:cstheme="minorHAnsi"/>
          <w:color w:val="58595B"/>
        </w:rPr>
        <w:t>savons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toutes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</w:t>
      </w:r>
      <w:proofErr w:type="spellStart"/>
      <w:r w:rsidRPr="00DC64BF">
        <w:rPr>
          <w:rFonts w:asciiTheme="minorHAnsi" w:hAnsiTheme="minorHAnsi" w:cstheme="minorHAnsi"/>
          <w:color w:val="58595B"/>
        </w:rPr>
        <w:t>tous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que </w:t>
      </w:r>
      <w:proofErr w:type="spellStart"/>
      <w:r w:rsidRPr="00DC64BF">
        <w:rPr>
          <w:rFonts w:asciiTheme="minorHAnsi" w:hAnsiTheme="minorHAnsi" w:cstheme="minorHAnsi"/>
          <w:color w:val="58595B"/>
        </w:rPr>
        <w:t>notre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profession </w:t>
      </w:r>
      <w:proofErr w:type="spellStart"/>
      <w:r w:rsidRPr="00DC64BF">
        <w:rPr>
          <w:rFonts w:asciiTheme="minorHAnsi" w:hAnsiTheme="minorHAnsi" w:cstheme="minorHAnsi"/>
          <w:color w:val="58595B"/>
        </w:rPr>
        <w:t>peut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fragiliser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notre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bien-être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personnel. Pour </w:t>
      </w:r>
      <w:proofErr w:type="spellStart"/>
      <w:r w:rsidRPr="00DC64BF">
        <w:rPr>
          <w:rFonts w:asciiTheme="minorHAnsi" w:hAnsiTheme="minorHAnsi" w:cstheme="minorHAnsi"/>
          <w:color w:val="58595B"/>
        </w:rPr>
        <w:t>une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personne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l’extérieur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, </w:t>
      </w:r>
      <w:proofErr w:type="spellStart"/>
      <w:r w:rsidRPr="00DC64BF">
        <w:rPr>
          <w:rFonts w:asciiTheme="minorHAnsi" w:hAnsiTheme="minorHAnsi" w:cstheme="minorHAnsi"/>
          <w:color w:val="58595B"/>
        </w:rPr>
        <w:t>notre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travail </w:t>
      </w:r>
      <w:proofErr w:type="spellStart"/>
      <w:r w:rsidRPr="00DC64BF">
        <w:rPr>
          <w:rFonts w:asciiTheme="minorHAnsi" w:hAnsiTheme="minorHAnsi" w:cstheme="minorHAnsi"/>
          <w:color w:val="58595B"/>
        </w:rPr>
        <w:t>peut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sembler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facile, </w:t>
      </w:r>
      <w:proofErr w:type="spellStart"/>
      <w:r w:rsidRPr="00DC64BF">
        <w:rPr>
          <w:rFonts w:asciiTheme="minorHAnsi" w:hAnsiTheme="minorHAnsi" w:cstheme="minorHAnsi"/>
          <w:color w:val="58595B"/>
        </w:rPr>
        <w:t>mais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la </w:t>
      </w:r>
      <w:proofErr w:type="spellStart"/>
      <w:r w:rsidRPr="00DC64BF">
        <w:rPr>
          <w:rFonts w:asciiTheme="minorHAnsi" w:hAnsiTheme="minorHAnsi" w:cstheme="minorHAnsi"/>
          <w:color w:val="58595B"/>
        </w:rPr>
        <w:t>tâche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mentalement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épuisante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simplement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gérer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une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salle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classe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peut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à </w:t>
      </w:r>
      <w:proofErr w:type="spellStart"/>
      <w:r w:rsidRPr="00DC64BF">
        <w:rPr>
          <w:rFonts w:asciiTheme="minorHAnsi" w:hAnsiTheme="minorHAnsi" w:cstheme="minorHAnsi"/>
          <w:color w:val="58595B"/>
        </w:rPr>
        <w:t>elle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seule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procurer un sentiment </w:t>
      </w:r>
      <w:proofErr w:type="spellStart"/>
      <w:r w:rsidRPr="00DC64BF">
        <w:rPr>
          <w:rFonts w:asciiTheme="minorHAnsi" w:hAnsiTheme="minorHAnsi" w:cstheme="minorHAnsi"/>
          <w:color w:val="58595B"/>
        </w:rPr>
        <w:t>d’épuisement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à la fin </w:t>
      </w:r>
      <w:proofErr w:type="spellStart"/>
      <w:r w:rsidRPr="00DC64BF">
        <w:rPr>
          <w:rFonts w:asciiTheme="minorHAnsi" w:hAnsiTheme="minorHAnsi" w:cstheme="minorHAnsi"/>
          <w:color w:val="58595B"/>
        </w:rPr>
        <w:t>d’une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journée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scolaire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, sans </w:t>
      </w:r>
      <w:proofErr w:type="spellStart"/>
      <w:r w:rsidRPr="00DC64BF">
        <w:rPr>
          <w:rFonts w:asciiTheme="minorHAnsi" w:hAnsiTheme="minorHAnsi" w:cstheme="minorHAnsi"/>
          <w:color w:val="58595B"/>
        </w:rPr>
        <w:t>mentionner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les corrections… les </w:t>
      </w:r>
      <w:proofErr w:type="spellStart"/>
      <w:r w:rsidRPr="00DC64BF">
        <w:rPr>
          <w:rFonts w:asciiTheme="minorHAnsi" w:hAnsiTheme="minorHAnsi" w:cstheme="minorHAnsi"/>
          <w:color w:val="58595B"/>
        </w:rPr>
        <w:t>éternelles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corrections!</w:t>
      </w:r>
    </w:p>
    <w:p w14:paraId="10B80461" w14:textId="77777777" w:rsidR="00DC64BF" w:rsidRPr="00DC64BF" w:rsidRDefault="00DC64BF" w:rsidP="00DC64B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8595B"/>
        </w:rPr>
      </w:pPr>
      <w:r w:rsidRPr="00DC64BF">
        <w:rPr>
          <w:rFonts w:asciiTheme="minorHAnsi" w:hAnsiTheme="minorHAnsi" w:cstheme="minorHAnsi"/>
          <w:color w:val="58595B"/>
        </w:rPr>
        <w:t xml:space="preserve">La FEO </w:t>
      </w:r>
      <w:proofErr w:type="spellStart"/>
      <w:r w:rsidRPr="00DC64BF">
        <w:rPr>
          <w:rFonts w:asciiTheme="minorHAnsi" w:hAnsiTheme="minorHAnsi" w:cstheme="minorHAnsi"/>
          <w:color w:val="58595B"/>
        </w:rPr>
        <w:t>offre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plusieurs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soutiens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au personnel </w:t>
      </w:r>
      <w:proofErr w:type="spellStart"/>
      <w:r w:rsidRPr="00DC64BF">
        <w:rPr>
          <w:rFonts w:asciiTheme="minorHAnsi" w:hAnsiTheme="minorHAnsi" w:cstheme="minorHAnsi"/>
          <w:color w:val="58595B"/>
        </w:rPr>
        <w:t>enseignant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aux </w:t>
      </w:r>
      <w:proofErr w:type="spellStart"/>
      <w:r w:rsidRPr="00DC64BF">
        <w:rPr>
          <w:rFonts w:asciiTheme="minorHAnsi" w:hAnsiTheme="minorHAnsi" w:cstheme="minorHAnsi"/>
          <w:color w:val="58595B"/>
        </w:rPr>
        <w:t>prises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avec des </w:t>
      </w:r>
      <w:proofErr w:type="spellStart"/>
      <w:r w:rsidRPr="00DC64BF">
        <w:rPr>
          <w:rFonts w:asciiTheme="minorHAnsi" w:hAnsiTheme="minorHAnsi" w:cstheme="minorHAnsi"/>
          <w:color w:val="58595B"/>
        </w:rPr>
        <w:t>journées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accablantes</w:t>
      </w:r>
      <w:proofErr w:type="spellEnd"/>
      <w:r w:rsidRPr="00DC64BF">
        <w:rPr>
          <w:rFonts w:asciiTheme="minorHAnsi" w:hAnsiTheme="minorHAnsi" w:cstheme="minorHAnsi"/>
          <w:color w:val="58595B"/>
        </w:rPr>
        <w:t>. La page,</w:t>
      </w:r>
      <w:r w:rsidRPr="00DC64BF">
        <w:rPr>
          <w:rStyle w:val="apple-converted-space"/>
          <w:rFonts w:asciiTheme="minorHAnsi" w:hAnsiTheme="minorHAnsi" w:cstheme="minorHAnsi"/>
          <w:color w:val="58595B"/>
        </w:rPr>
        <w:t> </w:t>
      </w:r>
      <w:proofErr w:type="spellStart"/>
      <w:r w:rsidRPr="00DC64BF">
        <w:rPr>
          <w:rFonts w:asciiTheme="minorHAnsi" w:hAnsiTheme="minorHAnsi" w:cstheme="minorHAnsi"/>
          <w:color w:val="58595B"/>
        </w:rPr>
        <w:fldChar w:fldCharType="begin"/>
      </w:r>
      <w:r w:rsidRPr="00DC64BF">
        <w:rPr>
          <w:rFonts w:asciiTheme="minorHAnsi" w:hAnsiTheme="minorHAnsi" w:cstheme="minorHAnsi"/>
          <w:color w:val="58595B"/>
        </w:rPr>
        <w:instrText xml:space="preserve"> HYPERLINK "http://surmonterlesdefis.ca/" \t "_blank" </w:instrText>
      </w:r>
      <w:r w:rsidRPr="00DC64BF">
        <w:rPr>
          <w:rFonts w:asciiTheme="minorHAnsi" w:hAnsiTheme="minorHAnsi" w:cstheme="minorHAnsi"/>
          <w:color w:val="58595B"/>
        </w:rPr>
        <w:fldChar w:fldCharType="separate"/>
      </w:r>
      <w:r w:rsidRPr="00DC64BF">
        <w:rPr>
          <w:rStyle w:val="Hyperlink"/>
          <w:rFonts w:asciiTheme="minorHAnsi" w:hAnsiTheme="minorHAnsi" w:cstheme="minorHAnsi"/>
          <w:color w:val="D46720"/>
          <w:bdr w:val="none" w:sz="0" w:space="0" w:color="auto" w:frame="1"/>
        </w:rPr>
        <w:t>Surmonter</w:t>
      </w:r>
      <w:proofErr w:type="spellEnd"/>
      <w:r w:rsidRPr="00DC64BF">
        <w:rPr>
          <w:rStyle w:val="Hyperlink"/>
          <w:rFonts w:asciiTheme="minorHAnsi" w:hAnsiTheme="minorHAnsi" w:cstheme="minorHAnsi"/>
          <w:color w:val="D46720"/>
          <w:bdr w:val="none" w:sz="0" w:space="0" w:color="auto" w:frame="1"/>
        </w:rPr>
        <w:t xml:space="preserve"> les </w:t>
      </w:r>
      <w:proofErr w:type="spellStart"/>
      <w:r w:rsidRPr="00DC64BF">
        <w:rPr>
          <w:rStyle w:val="Hyperlink"/>
          <w:rFonts w:asciiTheme="minorHAnsi" w:hAnsiTheme="minorHAnsi" w:cstheme="minorHAnsi"/>
          <w:color w:val="D46720"/>
          <w:bdr w:val="none" w:sz="0" w:space="0" w:color="auto" w:frame="1"/>
        </w:rPr>
        <w:t>défis</w:t>
      </w:r>
      <w:proofErr w:type="spellEnd"/>
      <w:r w:rsidRPr="00DC64BF">
        <w:rPr>
          <w:rStyle w:val="Hyperlink"/>
          <w:rFonts w:asciiTheme="minorHAnsi" w:hAnsiTheme="minorHAnsi" w:cstheme="minorHAnsi"/>
          <w:color w:val="D46720"/>
          <w:bdr w:val="none" w:sz="0" w:space="0" w:color="auto" w:frame="1"/>
        </w:rPr>
        <w:t xml:space="preserve"> 2.0</w:t>
      </w:r>
      <w:r w:rsidRPr="00DC64BF">
        <w:rPr>
          <w:rFonts w:asciiTheme="minorHAnsi" w:hAnsiTheme="minorHAnsi" w:cstheme="minorHAnsi"/>
          <w:color w:val="58595B"/>
        </w:rPr>
        <w:fldChar w:fldCharType="end"/>
      </w:r>
      <w:r w:rsidRPr="00DC64BF">
        <w:rPr>
          <w:rFonts w:asciiTheme="minorHAnsi" w:hAnsiTheme="minorHAnsi" w:cstheme="minorHAnsi"/>
          <w:color w:val="58595B"/>
        </w:rPr>
        <w:t xml:space="preserve">, </w:t>
      </w:r>
      <w:proofErr w:type="spellStart"/>
      <w:r w:rsidRPr="00DC64BF">
        <w:rPr>
          <w:rFonts w:asciiTheme="minorHAnsi" w:hAnsiTheme="minorHAnsi" w:cstheme="minorHAnsi"/>
          <w:color w:val="58595B"/>
        </w:rPr>
        <w:t>destinée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au personnel </w:t>
      </w:r>
      <w:proofErr w:type="spellStart"/>
      <w:r w:rsidRPr="00DC64BF">
        <w:rPr>
          <w:rFonts w:asciiTheme="minorHAnsi" w:hAnsiTheme="minorHAnsi" w:cstheme="minorHAnsi"/>
          <w:color w:val="58595B"/>
        </w:rPr>
        <w:t>enseignant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débutant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, propose des </w:t>
      </w:r>
      <w:proofErr w:type="spellStart"/>
      <w:r w:rsidRPr="00DC64BF">
        <w:rPr>
          <w:rFonts w:asciiTheme="minorHAnsi" w:hAnsiTheme="minorHAnsi" w:cstheme="minorHAnsi"/>
          <w:color w:val="58595B"/>
        </w:rPr>
        <w:t>ressources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pratiques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utiles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en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salle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classe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pour les rapports avec les </w:t>
      </w:r>
      <w:proofErr w:type="spellStart"/>
      <w:r w:rsidRPr="00DC64BF">
        <w:rPr>
          <w:rFonts w:asciiTheme="minorHAnsi" w:hAnsiTheme="minorHAnsi" w:cstheme="minorHAnsi"/>
          <w:color w:val="58595B"/>
        </w:rPr>
        <w:t>collègues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, les parents et </w:t>
      </w:r>
      <w:proofErr w:type="spellStart"/>
      <w:r w:rsidRPr="00DC64BF">
        <w:rPr>
          <w:rFonts w:asciiTheme="minorHAnsi" w:hAnsiTheme="minorHAnsi" w:cstheme="minorHAnsi"/>
          <w:color w:val="58595B"/>
        </w:rPr>
        <w:t>d’autres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personnes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, et pour la </w:t>
      </w:r>
      <w:proofErr w:type="spellStart"/>
      <w:r w:rsidRPr="00DC64BF">
        <w:rPr>
          <w:rFonts w:asciiTheme="minorHAnsi" w:hAnsiTheme="minorHAnsi" w:cstheme="minorHAnsi"/>
          <w:color w:val="58595B"/>
        </w:rPr>
        <w:t>gestion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l’équilibre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entre la vie </w:t>
      </w:r>
      <w:proofErr w:type="spellStart"/>
      <w:r w:rsidRPr="00DC64BF">
        <w:rPr>
          <w:rFonts w:asciiTheme="minorHAnsi" w:hAnsiTheme="minorHAnsi" w:cstheme="minorHAnsi"/>
          <w:color w:val="58595B"/>
        </w:rPr>
        <w:t>personnelle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</w:t>
      </w:r>
      <w:proofErr w:type="spellStart"/>
      <w:r w:rsidRPr="00DC64BF">
        <w:rPr>
          <w:rFonts w:asciiTheme="minorHAnsi" w:hAnsiTheme="minorHAnsi" w:cstheme="minorHAnsi"/>
          <w:color w:val="58595B"/>
        </w:rPr>
        <w:t>professionnelle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. À mon </w:t>
      </w:r>
      <w:proofErr w:type="spellStart"/>
      <w:r w:rsidRPr="00DC64BF">
        <w:rPr>
          <w:rFonts w:asciiTheme="minorHAnsi" w:hAnsiTheme="minorHAnsi" w:cstheme="minorHAnsi"/>
          <w:color w:val="58595B"/>
        </w:rPr>
        <w:t>avis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, </w:t>
      </w:r>
      <w:proofErr w:type="spellStart"/>
      <w:r w:rsidRPr="00DC64BF">
        <w:rPr>
          <w:rFonts w:asciiTheme="minorHAnsi" w:hAnsiTheme="minorHAnsi" w:cstheme="minorHAnsi"/>
          <w:color w:val="58595B"/>
        </w:rPr>
        <w:t>ces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ressources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sont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utiles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pour </w:t>
      </w:r>
      <w:proofErr w:type="spellStart"/>
      <w:r w:rsidRPr="00DC64BF">
        <w:rPr>
          <w:rFonts w:asciiTheme="minorHAnsi" w:hAnsiTheme="minorHAnsi" w:cstheme="minorHAnsi"/>
          <w:color w:val="58595B"/>
        </w:rPr>
        <w:t>tous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les </w:t>
      </w:r>
      <w:proofErr w:type="spellStart"/>
      <w:r w:rsidRPr="00DC64BF">
        <w:rPr>
          <w:rFonts w:asciiTheme="minorHAnsi" w:hAnsiTheme="minorHAnsi" w:cstheme="minorHAnsi"/>
          <w:color w:val="58595B"/>
        </w:rPr>
        <w:t>membres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du personnel </w:t>
      </w:r>
      <w:proofErr w:type="spellStart"/>
      <w:r w:rsidRPr="00DC64BF">
        <w:rPr>
          <w:rFonts w:asciiTheme="minorHAnsi" w:hAnsiTheme="minorHAnsi" w:cstheme="minorHAnsi"/>
          <w:color w:val="58595B"/>
        </w:rPr>
        <w:t>enseignant</w:t>
      </w:r>
      <w:proofErr w:type="spellEnd"/>
      <w:r w:rsidRPr="00DC64BF">
        <w:rPr>
          <w:rFonts w:asciiTheme="minorHAnsi" w:hAnsiTheme="minorHAnsi" w:cstheme="minorHAnsi"/>
          <w:color w:val="58595B"/>
        </w:rPr>
        <w:t>.</w:t>
      </w:r>
    </w:p>
    <w:p w14:paraId="7E8CBEB9" w14:textId="77777777" w:rsidR="00DC64BF" w:rsidRPr="00DC64BF" w:rsidRDefault="00DC64BF" w:rsidP="00DC64B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58595B"/>
        </w:rPr>
      </w:pPr>
      <w:proofErr w:type="spellStart"/>
      <w:r w:rsidRPr="00DC64BF">
        <w:rPr>
          <w:rFonts w:asciiTheme="minorHAnsi" w:hAnsiTheme="minorHAnsi" w:cstheme="minorHAnsi"/>
          <w:color w:val="58595B"/>
        </w:rPr>
        <w:t>Je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vous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encourage à </w:t>
      </w:r>
      <w:proofErr w:type="spellStart"/>
      <w:r w:rsidRPr="00DC64BF">
        <w:rPr>
          <w:rFonts w:asciiTheme="minorHAnsi" w:hAnsiTheme="minorHAnsi" w:cstheme="minorHAnsi"/>
          <w:color w:val="58595B"/>
        </w:rPr>
        <w:t>gérer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l’équilibre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entre </w:t>
      </w:r>
      <w:proofErr w:type="spellStart"/>
      <w:r w:rsidRPr="00DC64BF">
        <w:rPr>
          <w:rFonts w:asciiTheme="minorHAnsi" w:hAnsiTheme="minorHAnsi" w:cstheme="minorHAnsi"/>
          <w:color w:val="58595B"/>
        </w:rPr>
        <w:t>votre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vie </w:t>
      </w:r>
      <w:proofErr w:type="spellStart"/>
      <w:r w:rsidRPr="00DC64BF">
        <w:rPr>
          <w:rFonts w:asciiTheme="minorHAnsi" w:hAnsiTheme="minorHAnsi" w:cstheme="minorHAnsi"/>
          <w:color w:val="58595B"/>
        </w:rPr>
        <w:t>professionnelle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</w:t>
      </w:r>
      <w:proofErr w:type="spellStart"/>
      <w:r w:rsidRPr="00DC64BF">
        <w:rPr>
          <w:rFonts w:asciiTheme="minorHAnsi" w:hAnsiTheme="minorHAnsi" w:cstheme="minorHAnsi"/>
          <w:color w:val="58595B"/>
        </w:rPr>
        <w:t>votre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vie </w:t>
      </w:r>
      <w:proofErr w:type="spellStart"/>
      <w:r w:rsidRPr="00DC64BF">
        <w:rPr>
          <w:rFonts w:asciiTheme="minorHAnsi" w:hAnsiTheme="minorHAnsi" w:cstheme="minorHAnsi"/>
          <w:color w:val="58595B"/>
        </w:rPr>
        <w:t>personnelle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. </w:t>
      </w:r>
      <w:proofErr w:type="spellStart"/>
      <w:r w:rsidRPr="00DC64BF">
        <w:rPr>
          <w:rFonts w:asciiTheme="minorHAnsi" w:hAnsiTheme="minorHAnsi" w:cstheme="minorHAnsi"/>
          <w:color w:val="58595B"/>
        </w:rPr>
        <w:t>Personne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, </w:t>
      </w:r>
      <w:proofErr w:type="spellStart"/>
      <w:r w:rsidRPr="00DC64BF">
        <w:rPr>
          <w:rFonts w:asciiTheme="minorHAnsi" w:hAnsiTheme="minorHAnsi" w:cstheme="minorHAnsi"/>
          <w:color w:val="58595B"/>
        </w:rPr>
        <w:t>en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repensant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à </w:t>
      </w:r>
      <w:proofErr w:type="spellStart"/>
      <w:r w:rsidRPr="00DC64BF">
        <w:rPr>
          <w:rFonts w:asciiTheme="minorHAnsi" w:hAnsiTheme="minorHAnsi" w:cstheme="minorHAnsi"/>
          <w:color w:val="58595B"/>
        </w:rPr>
        <w:t>sa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vie, ne </w:t>
      </w:r>
      <w:proofErr w:type="spellStart"/>
      <w:r w:rsidRPr="00DC64BF">
        <w:rPr>
          <w:rFonts w:asciiTheme="minorHAnsi" w:hAnsiTheme="minorHAnsi" w:cstheme="minorHAnsi"/>
          <w:color w:val="58595B"/>
        </w:rPr>
        <w:t>pense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« </w:t>
      </w:r>
      <w:proofErr w:type="spellStart"/>
      <w:r w:rsidRPr="00DC64BF">
        <w:rPr>
          <w:rFonts w:asciiTheme="minorHAnsi" w:hAnsiTheme="minorHAnsi" w:cstheme="minorHAnsi"/>
          <w:color w:val="58595B"/>
        </w:rPr>
        <w:t>J’aurais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aimé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corriger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cette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composition plus </w:t>
      </w:r>
      <w:proofErr w:type="spellStart"/>
      <w:r w:rsidRPr="00DC64BF">
        <w:rPr>
          <w:rFonts w:asciiTheme="minorHAnsi" w:hAnsiTheme="minorHAnsi" w:cstheme="minorHAnsi"/>
          <w:color w:val="58595B"/>
        </w:rPr>
        <w:t>vite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. » Nos </w:t>
      </w:r>
      <w:proofErr w:type="spellStart"/>
      <w:r w:rsidRPr="00DC64BF">
        <w:rPr>
          <w:rFonts w:asciiTheme="minorHAnsi" w:hAnsiTheme="minorHAnsi" w:cstheme="minorHAnsi"/>
          <w:color w:val="58595B"/>
        </w:rPr>
        <w:t>élèves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méritent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le </w:t>
      </w:r>
      <w:proofErr w:type="spellStart"/>
      <w:r w:rsidRPr="00DC64BF">
        <w:rPr>
          <w:rFonts w:asciiTheme="minorHAnsi" w:hAnsiTheme="minorHAnsi" w:cstheme="minorHAnsi"/>
          <w:color w:val="58595B"/>
        </w:rPr>
        <w:t>meilleur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vous-mêmes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, et </w:t>
      </w:r>
      <w:proofErr w:type="spellStart"/>
      <w:r w:rsidRPr="00DC64BF">
        <w:rPr>
          <w:rFonts w:asciiTheme="minorHAnsi" w:hAnsiTheme="minorHAnsi" w:cstheme="minorHAnsi"/>
          <w:color w:val="58595B"/>
        </w:rPr>
        <w:t>vous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devez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être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au </w:t>
      </w:r>
      <w:proofErr w:type="spellStart"/>
      <w:r w:rsidRPr="00DC64BF">
        <w:rPr>
          <w:rFonts w:asciiTheme="minorHAnsi" w:hAnsiTheme="minorHAnsi" w:cstheme="minorHAnsi"/>
          <w:color w:val="58595B"/>
        </w:rPr>
        <w:t>meilleur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votre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forme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pour </w:t>
      </w:r>
      <w:proofErr w:type="spellStart"/>
      <w:r w:rsidRPr="00DC64BF">
        <w:rPr>
          <w:rFonts w:asciiTheme="minorHAnsi" w:hAnsiTheme="minorHAnsi" w:cstheme="minorHAnsi"/>
          <w:color w:val="58595B"/>
        </w:rPr>
        <w:t>enseigner</w:t>
      </w:r>
      <w:proofErr w:type="spellEnd"/>
      <w:r w:rsidRPr="00DC64BF">
        <w:rPr>
          <w:rFonts w:asciiTheme="minorHAnsi" w:hAnsiTheme="minorHAnsi" w:cstheme="minorHAnsi"/>
          <w:color w:val="58595B"/>
        </w:rPr>
        <w:t>.</w:t>
      </w:r>
    </w:p>
    <w:p w14:paraId="787DB5F7" w14:textId="77777777" w:rsidR="00DC64BF" w:rsidRPr="00DC64BF" w:rsidRDefault="00DC64BF" w:rsidP="00DC64B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58595B"/>
        </w:rPr>
      </w:pPr>
      <w:proofErr w:type="spellStart"/>
      <w:r w:rsidRPr="00DC64BF">
        <w:rPr>
          <w:rFonts w:asciiTheme="minorHAnsi" w:hAnsiTheme="minorHAnsi" w:cstheme="minorHAnsi"/>
          <w:color w:val="58595B"/>
        </w:rPr>
        <w:t>Selon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la Note no 159, </w:t>
      </w:r>
      <w:proofErr w:type="spellStart"/>
      <w:r w:rsidRPr="00DC64BF">
        <w:rPr>
          <w:rFonts w:asciiTheme="minorHAnsi" w:hAnsiTheme="minorHAnsi" w:cstheme="minorHAnsi"/>
          <w:color w:val="58595B"/>
        </w:rPr>
        <w:t>intitulée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« La collaboration </w:t>
      </w:r>
      <w:proofErr w:type="spellStart"/>
      <w:r w:rsidRPr="00DC64BF">
        <w:rPr>
          <w:rFonts w:asciiTheme="minorHAnsi" w:hAnsiTheme="minorHAnsi" w:cstheme="minorHAnsi"/>
          <w:color w:val="58595B"/>
        </w:rPr>
        <w:t>professionnelle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», « Des études </w:t>
      </w:r>
      <w:proofErr w:type="spellStart"/>
      <w:r w:rsidRPr="00DC64BF">
        <w:rPr>
          <w:rFonts w:asciiTheme="minorHAnsi" w:hAnsiTheme="minorHAnsi" w:cstheme="minorHAnsi"/>
          <w:color w:val="58595B"/>
        </w:rPr>
        <w:t>récentes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démontrent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que la collaboration </w:t>
      </w:r>
      <w:proofErr w:type="spellStart"/>
      <w:r w:rsidRPr="00DC64BF">
        <w:rPr>
          <w:rFonts w:asciiTheme="minorHAnsi" w:hAnsiTheme="minorHAnsi" w:cstheme="minorHAnsi"/>
          <w:color w:val="58595B"/>
        </w:rPr>
        <w:t>professionnelle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peut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améliorer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les conditions </w:t>
      </w:r>
      <w:proofErr w:type="spellStart"/>
      <w:r w:rsidRPr="00DC64BF">
        <w:rPr>
          <w:rFonts w:asciiTheme="minorHAnsi" w:hAnsiTheme="minorHAnsi" w:cstheme="minorHAnsi"/>
          <w:color w:val="58595B"/>
        </w:rPr>
        <w:t>d’apprentissage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de travail. La recherche et les </w:t>
      </w:r>
      <w:proofErr w:type="spellStart"/>
      <w:r w:rsidRPr="00DC64BF">
        <w:rPr>
          <w:rFonts w:asciiTheme="minorHAnsi" w:hAnsiTheme="minorHAnsi" w:cstheme="minorHAnsi"/>
          <w:color w:val="58595B"/>
        </w:rPr>
        <w:t>données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indiquent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que les </w:t>
      </w:r>
      <w:proofErr w:type="spellStart"/>
      <w:r w:rsidRPr="00DC64BF">
        <w:rPr>
          <w:rFonts w:asciiTheme="minorHAnsi" w:hAnsiTheme="minorHAnsi" w:cstheme="minorHAnsi"/>
          <w:color w:val="58595B"/>
        </w:rPr>
        <w:t>réseaux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les </w:t>
      </w:r>
      <w:proofErr w:type="spellStart"/>
      <w:r w:rsidRPr="00DC64BF">
        <w:rPr>
          <w:rFonts w:asciiTheme="minorHAnsi" w:hAnsiTheme="minorHAnsi" w:cstheme="minorHAnsi"/>
          <w:color w:val="58595B"/>
        </w:rPr>
        <w:t>communautés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professionnelles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</w:t>
      </w:r>
      <w:proofErr w:type="spellStart"/>
      <w:r w:rsidRPr="00DC64BF">
        <w:rPr>
          <w:rFonts w:asciiTheme="minorHAnsi" w:hAnsiTheme="minorHAnsi" w:cstheme="minorHAnsi"/>
          <w:color w:val="58595B"/>
        </w:rPr>
        <w:t>professionnels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sont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nécessaires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pour </w:t>
      </w:r>
      <w:proofErr w:type="spellStart"/>
      <w:r w:rsidRPr="00DC64BF">
        <w:rPr>
          <w:rFonts w:asciiTheme="minorHAnsi" w:hAnsiTheme="minorHAnsi" w:cstheme="minorHAnsi"/>
          <w:color w:val="58595B"/>
        </w:rPr>
        <w:t>qu’un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système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atteigne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nouveaux </w:t>
      </w:r>
      <w:proofErr w:type="spellStart"/>
      <w:r w:rsidRPr="00DC64BF">
        <w:rPr>
          <w:rFonts w:asciiTheme="minorHAnsi" w:hAnsiTheme="minorHAnsi" w:cstheme="minorHAnsi"/>
          <w:color w:val="58595B"/>
        </w:rPr>
        <w:t>sommets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. » La FEO a </w:t>
      </w:r>
      <w:proofErr w:type="spellStart"/>
      <w:r w:rsidRPr="00DC64BF">
        <w:rPr>
          <w:rFonts w:asciiTheme="minorHAnsi" w:hAnsiTheme="minorHAnsi" w:cstheme="minorHAnsi"/>
          <w:color w:val="58595B"/>
        </w:rPr>
        <w:t>toujours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appuyé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la notion </w:t>
      </w:r>
      <w:proofErr w:type="spellStart"/>
      <w:r w:rsidRPr="00DC64BF">
        <w:rPr>
          <w:rFonts w:asciiTheme="minorHAnsi" w:hAnsiTheme="minorHAnsi" w:cstheme="minorHAnsi"/>
          <w:color w:val="58595B"/>
        </w:rPr>
        <w:t>selon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laquelle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les </w:t>
      </w:r>
      <w:proofErr w:type="spellStart"/>
      <w:r w:rsidRPr="00DC64BF">
        <w:rPr>
          <w:rFonts w:asciiTheme="minorHAnsi" w:hAnsiTheme="minorHAnsi" w:cstheme="minorHAnsi"/>
          <w:color w:val="58595B"/>
        </w:rPr>
        <w:t>membres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du personnel </w:t>
      </w:r>
      <w:proofErr w:type="spellStart"/>
      <w:r w:rsidRPr="00DC64BF">
        <w:rPr>
          <w:rFonts w:asciiTheme="minorHAnsi" w:hAnsiTheme="minorHAnsi" w:cstheme="minorHAnsi"/>
          <w:color w:val="58595B"/>
        </w:rPr>
        <w:t>enseignant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, qui </w:t>
      </w:r>
      <w:proofErr w:type="spellStart"/>
      <w:r w:rsidRPr="00DC64BF">
        <w:rPr>
          <w:rFonts w:asciiTheme="minorHAnsi" w:hAnsiTheme="minorHAnsi" w:cstheme="minorHAnsi"/>
          <w:color w:val="58595B"/>
        </w:rPr>
        <w:t>sont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les </w:t>
      </w:r>
      <w:proofErr w:type="spellStart"/>
      <w:r w:rsidRPr="00DC64BF">
        <w:rPr>
          <w:rFonts w:asciiTheme="minorHAnsi" w:hAnsiTheme="minorHAnsi" w:cstheme="minorHAnsi"/>
          <w:color w:val="58595B"/>
        </w:rPr>
        <w:t>véritables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experts </w:t>
      </w:r>
      <w:proofErr w:type="spellStart"/>
      <w:r w:rsidRPr="00DC64BF">
        <w:rPr>
          <w:rFonts w:asciiTheme="minorHAnsi" w:hAnsiTheme="minorHAnsi" w:cstheme="minorHAnsi"/>
          <w:color w:val="58595B"/>
        </w:rPr>
        <w:t>dans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le </w:t>
      </w:r>
      <w:proofErr w:type="spellStart"/>
      <w:r w:rsidRPr="00DC64BF">
        <w:rPr>
          <w:rFonts w:asciiTheme="minorHAnsi" w:hAnsiTheme="minorHAnsi" w:cstheme="minorHAnsi"/>
          <w:color w:val="58595B"/>
        </w:rPr>
        <w:t>système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d’éducation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l’Ontario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, </w:t>
      </w:r>
      <w:proofErr w:type="spellStart"/>
      <w:r w:rsidRPr="00DC64BF">
        <w:rPr>
          <w:rFonts w:asciiTheme="minorHAnsi" w:hAnsiTheme="minorHAnsi" w:cstheme="minorHAnsi"/>
          <w:color w:val="58595B"/>
        </w:rPr>
        <w:t>devraient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être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écoutés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. Le </w:t>
      </w:r>
      <w:proofErr w:type="spellStart"/>
      <w:r w:rsidRPr="00DC64BF">
        <w:rPr>
          <w:rFonts w:asciiTheme="minorHAnsi" w:hAnsiTheme="minorHAnsi" w:cstheme="minorHAnsi"/>
          <w:color w:val="58595B"/>
        </w:rPr>
        <w:t>Ministère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la FEO </w:t>
      </w:r>
      <w:proofErr w:type="spellStart"/>
      <w:r w:rsidRPr="00DC64BF">
        <w:rPr>
          <w:rFonts w:asciiTheme="minorHAnsi" w:hAnsiTheme="minorHAnsi" w:cstheme="minorHAnsi"/>
          <w:color w:val="58595B"/>
        </w:rPr>
        <w:t>ont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donné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l’exemple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la collaboration </w:t>
      </w:r>
      <w:proofErr w:type="spellStart"/>
      <w:r w:rsidRPr="00DC64BF">
        <w:rPr>
          <w:rFonts w:asciiTheme="minorHAnsi" w:hAnsiTheme="minorHAnsi" w:cstheme="minorHAnsi"/>
          <w:color w:val="58595B"/>
        </w:rPr>
        <w:t>professionnelle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avec le </w:t>
      </w:r>
      <w:proofErr w:type="spellStart"/>
      <w:r w:rsidRPr="00DC64BF">
        <w:rPr>
          <w:rFonts w:asciiTheme="minorHAnsi" w:hAnsiTheme="minorHAnsi" w:cstheme="minorHAnsi"/>
          <w:color w:val="58595B"/>
        </w:rPr>
        <w:t>Programme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d’apprentissage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de leadership du personnel </w:t>
      </w:r>
      <w:proofErr w:type="spellStart"/>
      <w:r w:rsidRPr="00DC64BF">
        <w:rPr>
          <w:rFonts w:asciiTheme="minorHAnsi" w:hAnsiTheme="minorHAnsi" w:cstheme="minorHAnsi"/>
          <w:color w:val="58595B"/>
        </w:rPr>
        <w:t>enseignant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(PALPE), Teacher Learning Co-op et de </w:t>
      </w:r>
      <w:proofErr w:type="spellStart"/>
      <w:r w:rsidRPr="00DC64BF">
        <w:rPr>
          <w:rFonts w:asciiTheme="minorHAnsi" w:hAnsiTheme="minorHAnsi" w:cstheme="minorHAnsi"/>
          <w:color w:val="58595B"/>
        </w:rPr>
        <w:t>nombreuses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autres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possibilités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d’apprentissage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professionnel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pour le personnel </w:t>
      </w:r>
      <w:proofErr w:type="spellStart"/>
      <w:r w:rsidRPr="00DC64BF">
        <w:rPr>
          <w:rFonts w:asciiTheme="minorHAnsi" w:hAnsiTheme="minorHAnsi" w:cstheme="minorHAnsi"/>
          <w:color w:val="58595B"/>
        </w:rPr>
        <w:t>enseignant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. Le PALPE </w:t>
      </w:r>
      <w:proofErr w:type="spellStart"/>
      <w:r w:rsidRPr="00DC64BF">
        <w:rPr>
          <w:rFonts w:asciiTheme="minorHAnsi" w:hAnsiTheme="minorHAnsi" w:cstheme="minorHAnsi"/>
          <w:color w:val="58595B"/>
        </w:rPr>
        <w:t>est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devenu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un </w:t>
      </w:r>
      <w:proofErr w:type="spellStart"/>
      <w:r w:rsidRPr="00DC64BF">
        <w:rPr>
          <w:rFonts w:asciiTheme="minorHAnsi" w:hAnsiTheme="minorHAnsi" w:cstheme="minorHAnsi"/>
          <w:color w:val="58595B"/>
        </w:rPr>
        <w:t>modèle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d’apprentissage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professionnel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pour les </w:t>
      </w:r>
      <w:proofErr w:type="spellStart"/>
      <w:r w:rsidRPr="00DC64BF">
        <w:rPr>
          <w:rFonts w:asciiTheme="minorHAnsi" w:hAnsiTheme="minorHAnsi" w:cstheme="minorHAnsi"/>
          <w:color w:val="58595B"/>
        </w:rPr>
        <w:t>systèmes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d’éducation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du monde </w:t>
      </w:r>
      <w:proofErr w:type="spellStart"/>
      <w:r w:rsidRPr="00DC64BF">
        <w:rPr>
          <w:rFonts w:asciiTheme="minorHAnsi" w:hAnsiTheme="minorHAnsi" w:cstheme="minorHAnsi"/>
          <w:color w:val="58595B"/>
        </w:rPr>
        <w:t>entier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. Voilà un </w:t>
      </w:r>
      <w:proofErr w:type="spellStart"/>
      <w:r w:rsidRPr="00DC64BF">
        <w:rPr>
          <w:rFonts w:asciiTheme="minorHAnsi" w:hAnsiTheme="minorHAnsi" w:cstheme="minorHAnsi"/>
          <w:color w:val="58595B"/>
        </w:rPr>
        <w:t>exemple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ce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que </w:t>
      </w:r>
      <w:proofErr w:type="spellStart"/>
      <w:r w:rsidRPr="00DC64BF">
        <w:rPr>
          <w:rFonts w:asciiTheme="minorHAnsi" w:hAnsiTheme="minorHAnsi" w:cstheme="minorHAnsi"/>
          <w:color w:val="58595B"/>
        </w:rPr>
        <w:t>peut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produire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la collaboration </w:t>
      </w:r>
      <w:proofErr w:type="spellStart"/>
      <w:r w:rsidRPr="00DC64BF">
        <w:rPr>
          <w:rFonts w:asciiTheme="minorHAnsi" w:hAnsiTheme="minorHAnsi" w:cstheme="minorHAnsi"/>
          <w:color w:val="58595B"/>
        </w:rPr>
        <w:t>professionnelle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. </w:t>
      </w:r>
      <w:proofErr w:type="spellStart"/>
      <w:r w:rsidRPr="00DC64BF">
        <w:rPr>
          <w:rFonts w:asciiTheme="minorHAnsi" w:hAnsiTheme="minorHAnsi" w:cstheme="minorHAnsi"/>
          <w:color w:val="58595B"/>
        </w:rPr>
        <w:t>L’étape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suivante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consiste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à encourager les </w:t>
      </w:r>
      <w:proofErr w:type="spellStart"/>
      <w:r w:rsidRPr="00DC64BF">
        <w:rPr>
          <w:rFonts w:asciiTheme="minorHAnsi" w:hAnsiTheme="minorHAnsi" w:cstheme="minorHAnsi"/>
          <w:color w:val="58595B"/>
        </w:rPr>
        <w:t>conseils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les </w:t>
      </w:r>
      <w:proofErr w:type="spellStart"/>
      <w:r w:rsidRPr="00DC64BF">
        <w:rPr>
          <w:rFonts w:asciiTheme="minorHAnsi" w:hAnsiTheme="minorHAnsi" w:cstheme="minorHAnsi"/>
          <w:color w:val="58595B"/>
        </w:rPr>
        <w:t>écoles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à </w:t>
      </w:r>
      <w:proofErr w:type="spellStart"/>
      <w:r w:rsidRPr="00DC64BF">
        <w:rPr>
          <w:rFonts w:asciiTheme="minorHAnsi" w:hAnsiTheme="minorHAnsi" w:cstheme="minorHAnsi"/>
          <w:color w:val="58595B"/>
        </w:rPr>
        <w:t>mettre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la Note no 159 </w:t>
      </w:r>
      <w:proofErr w:type="spellStart"/>
      <w:r w:rsidRPr="00DC64BF">
        <w:rPr>
          <w:rFonts w:asciiTheme="minorHAnsi" w:hAnsiTheme="minorHAnsi" w:cstheme="minorHAnsi"/>
          <w:color w:val="58595B"/>
        </w:rPr>
        <w:t>en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œuvre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façon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significative</w:t>
      </w:r>
      <w:proofErr w:type="spellEnd"/>
      <w:r w:rsidRPr="00DC64BF">
        <w:rPr>
          <w:rFonts w:asciiTheme="minorHAnsi" w:hAnsiTheme="minorHAnsi" w:cstheme="minorHAnsi"/>
          <w:color w:val="58595B"/>
        </w:rPr>
        <w:t>.</w:t>
      </w:r>
    </w:p>
    <w:p w14:paraId="09BAC131" w14:textId="77777777" w:rsidR="00DC64BF" w:rsidRPr="00DC64BF" w:rsidRDefault="00DC64BF" w:rsidP="00DC64BF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58595B"/>
        </w:rPr>
      </w:pPr>
      <w:proofErr w:type="spellStart"/>
      <w:r w:rsidRPr="00DC64BF">
        <w:rPr>
          <w:rFonts w:asciiTheme="minorHAnsi" w:hAnsiTheme="minorHAnsi" w:cstheme="minorHAnsi"/>
          <w:color w:val="58595B"/>
        </w:rPr>
        <w:t>Je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vous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souhaite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à </w:t>
      </w:r>
      <w:proofErr w:type="spellStart"/>
      <w:r w:rsidRPr="00DC64BF">
        <w:rPr>
          <w:rFonts w:asciiTheme="minorHAnsi" w:hAnsiTheme="minorHAnsi" w:cstheme="minorHAnsi"/>
          <w:color w:val="58595B"/>
        </w:rPr>
        <w:t>toutes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à </w:t>
      </w:r>
      <w:proofErr w:type="spellStart"/>
      <w:r w:rsidRPr="00DC64BF">
        <w:rPr>
          <w:rFonts w:asciiTheme="minorHAnsi" w:hAnsiTheme="minorHAnsi" w:cstheme="minorHAnsi"/>
          <w:color w:val="58595B"/>
        </w:rPr>
        <w:t>tous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une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merveilleuse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relâche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hivernale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. </w:t>
      </w:r>
      <w:proofErr w:type="spellStart"/>
      <w:r w:rsidRPr="00DC64BF">
        <w:rPr>
          <w:rFonts w:asciiTheme="minorHAnsi" w:hAnsiTheme="minorHAnsi" w:cstheme="minorHAnsi"/>
          <w:color w:val="58595B"/>
        </w:rPr>
        <w:t>J’espère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qu’elle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vous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permettra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de </w:t>
      </w:r>
      <w:proofErr w:type="spellStart"/>
      <w:r w:rsidRPr="00DC64BF">
        <w:rPr>
          <w:rFonts w:asciiTheme="minorHAnsi" w:hAnsiTheme="minorHAnsi" w:cstheme="minorHAnsi"/>
          <w:color w:val="58595B"/>
        </w:rPr>
        <w:t>refaire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le </w:t>
      </w:r>
      <w:proofErr w:type="spellStart"/>
      <w:r w:rsidRPr="00DC64BF">
        <w:rPr>
          <w:rFonts w:asciiTheme="minorHAnsi" w:hAnsiTheme="minorHAnsi" w:cstheme="minorHAnsi"/>
          <w:color w:val="58595B"/>
        </w:rPr>
        <w:t>plein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d’énergie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et d’être </w:t>
      </w:r>
      <w:proofErr w:type="spellStart"/>
      <w:r w:rsidRPr="00DC64BF">
        <w:rPr>
          <w:rFonts w:asciiTheme="minorHAnsi" w:hAnsiTheme="minorHAnsi" w:cstheme="minorHAnsi"/>
          <w:color w:val="58595B"/>
        </w:rPr>
        <w:t>bien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dans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votre</w:t>
      </w:r>
      <w:proofErr w:type="spellEnd"/>
      <w:r w:rsidRPr="00DC64BF">
        <w:rPr>
          <w:rFonts w:asciiTheme="minorHAnsi" w:hAnsiTheme="minorHAnsi" w:cstheme="minorHAnsi"/>
          <w:color w:val="58595B"/>
        </w:rPr>
        <w:t xml:space="preserve"> </w:t>
      </w:r>
      <w:proofErr w:type="spellStart"/>
      <w:r w:rsidRPr="00DC64BF">
        <w:rPr>
          <w:rFonts w:asciiTheme="minorHAnsi" w:hAnsiTheme="minorHAnsi" w:cstheme="minorHAnsi"/>
          <w:color w:val="58595B"/>
        </w:rPr>
        <w:t>peau</w:t>
      </w:r>
      <w:proofErr w:type="spellEnd"/>
      <w:r w:rsidRPr="00DC64BF">
        <w:rPr>
          <w:rFonts w:asciiTheme="minorHAnsi" w:hAnsiTheme="minorHAnsi" w:cstheme="minorHAnsi"/>
          <w:color w:val="58595B"/>
        </w:rPr>
        <w:t>.</w:t>
      </w:r>
    </w:p>
    <w:p w14:paraId="5C921D09" w14:textId="77777777" w:rsidR="00AB7012" w:rsidRDefault="00AB7012"/>
    <w:sectPr w:rsidR="00AB7012" w:rsidSect="00AB7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64BF"/>
    <w:rsid w:val="007D2B14"/>
    <w:rsid w:val="00A37B5E"/>
    <w:rsid w:val="00AB7012"/>
    <w:rsid w:val="00D57221"/>
    <w:rsid w:val="00DC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56A77"/>
  <w15:chartTrackingRefBased/>
  <w15:docId w15:val="{1330BE7F-1A27-4ED2-B08D-CEBC4DE2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B70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C64BF"/>
    <w:rPr>
      <w:b/>
      <w:bCs/>
    </w:rPr>
  </w:style>
  <w:style w:type="character" w:customStyle="1" w:styleId="apple-converted-space">
    <w:name w:val="apple-converted-space"/>
    <w:basedOn w:val="DefaultParagraphFont"/>
    <w:rsid w:val="00DC64BF"/>
  </w:style>
  <w:style w:type="character" w:styleId="Hyperlink">
    <w:name w:val="Hyperlink"/>
    <w:basedOn w:val="DefaultParagraphFont"/>
    <w:uiPriority w:val="99"/>
    <w:semiHidden/>
    <w:unhideWhenUsed/>
    <w:rsid w:val="00DC64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Day</dc:creator>
  <cp:keywords/>
  <dc:description/>
  <cp:lastModifiedBy>Ruby Day</cp:lastModifiedBy>
  <cp:revision>1</cp:revision>
  <dcterms:created xsi:type="dcterms:W3CDTF">2017-04-11T13:53:00Z</dcterms:created>
  <dcterms:modified xsi:type="dcterms:W3CDTF">2017-04-11T13:54:00Z</dcterms:modified>
</cp:coreProperties>
</file>